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4" w:rsidRPr="00F806AA" w:rsidRDefault="007834E4" w:rsidP="00783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6AA">
        <w:rPr>
          <w:rFonts w:ascii="Times New Roman" w:hAnsi="Times New Roman" w:cs="Times New Roman"/>
          <w:b/>
          <w:sz w:val="24"/>
          <w:szCs w:val="24"/>
        </w:rPr>
        <w:t>CONTRATO Nº 00</w:t>
      </w:r>
      <w:r w:rsidR="00F806AA" w:rsidRPr="00F806AA">
        <w:rPr>
          <w:rFonts w:ascii="Times New Roman" w:hAnsi="Times New Roman" w:cs="Times New Roman"/>
          <w:b/>
          <w:sz w:val="24"/>
          <w:szCs w:val="24"/>
        </w:rPr>
        <w:t>2</w:t>
      </w:r>
      <w:r w:rsidRPr="00F806AA">
        <w:rPr>
          <w:rFonts w:ascii="Times New Roman" w:hAnsi="Times New Roman" w:cs="Times New Roman"/>
          <w:b/>
          <w:sz w:val="24"/>
          <w:szCs w:val="24"/>
        </w:rPr>
        <w:t>/201</w:t>
      </w:r>
      <w:r w:rsidR="00F806AA" w:rsidRPr="00F806AA">
        <w:rPr>
          <w:rFonts w:ascii="Times New Roman" w:hAnsi="Times New Roman" w:cs="Times New Roman"/>
          <w:b/>
          <w:sz w:val="24"/>
          <w:szCs w:val="24"/>
        </w:rPr>
        <w:t>9</w:t>
      </w:r>
    </w:p>
    <w:p w:rsidR="00F806AA" w:rsidRPr="00F806AA" w:rsidRDefault="00F806AA" w:rsidP="00F8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AA">
        <w:rPr>
          <w:rFonts w:ascii="Times New Roman" w:hAnsi="Times New Roman" w:cs="Times New Roman"/>
          <w:b/>
          <w:sz w:val="24"/>
          <w:szCs w:val="24"/>
        </w:rPr>
        <w:t>MODALIDADE DE LICITAÇÃO: Pregão Presencial Edital nº 029/2018</w:t>
      </w:r>
    </w:p>
    <w:p w:rsidR="007834E4" w:rsidRPr="00F806AA" w:rsidRDefault="00F806AA" w:rsidP="00F80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6AA">
        <w:rPr>
          <w:rFonts w:ascii="Times New Roman" w:hAnsi="Times New Roman" w:cs="Times New Roman"/>
          <w:b/>
          <w:sz w:val="24"/>
          <w:szCs w:val="24"/>
        </w:rPr>
        <w:t>PROCESSO ADMINISTRATIVO Nº: 056/2018</w:t>
      </w:r>
    </w:p>
    <w:p w:rsidR="007834E4" w:rsidRPr="00F806AA" w:rsidRDefault="007834E4" w:rsidP="007834E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7834E4" w:rsidRPr="00F806AA" w:rsidRDefault="007834E4" w:rsidP="007834E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7834E4" w:rsidRPr="00F806AA" w:rsidRDefault="007834E4" w:rsidP="007834E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z w:val="24"/>
          <w:szCs w:val="24"/>
        </w:rPr>
      </w:pPr>
      <w:r w:rsidRPr="00F806AA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806AA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806AA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F806AA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</w:t>
      </w:r>
      <w:r w:rsidR="00F806AA"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em exercício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Sr. </w:t>
      </w:r>
      <w:r w:rsidR="00F806AA"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LUIZ JOSÉ SPANIOL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brasileiro, </w:t>
      </w:r>
      <w:r w:rsidR="00F806AA"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divorciado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residente e domiciliado na cidade de Presidente Lucena/RS, portador do CPF n°</w:t>
      </w:r>
      <w:r w:rsidR="00F806AA"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646.243.000-82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F806AA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806AA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C266F3" w:rsidRPr="00F806AA">
        <w:rPr>
          <w:rFonts w:ascii="Times New Roman" w:hAnsi="Times New Roman" w:cs="Times New Roman"/>
          <w:sz w:val="24"/>
          <w:szCs w:val="24"/>
        </w:rPr>
        <w:t xml:space="preserve">empresa </w:t>
      </w:r>
      <w:r w:rsidR="00C266F3" w:rsidRPr="00F806AA">
        <w:rPr>
          <w:rFonts w:ascii="Times New Roman" w:hAnsi="Times New Roman" w:cs="Times New Roman"/>
          <w:b/>
          <w:bCs/>
          <w:sz w:val="24"/>
          <w:szCs w:val="24"/>
        </w:rPr>
        <w:t>PADARIA E CONFEITARIA KLEIN LTDA - ME</w:t>
      </w:r>
      <w:r w:rsidR="00C266F3" w:rsidRPr="00F806AA">
        <w:rPr>
          <w:rFonts w:ascii="Times New Roman" w:hAnsi="Times New Roman" w:cs="Times New Roman"/>
          <w:sz w:val="24"/>
          <w:szCs w:val="24"/>
        </w:rPr>
        <w:t>, com sede na Av. Presidente Lucena, 5273, centro, na cidade de Presidente Lucena, inscrita no CNPJ sob n° 05.564.918/0001-87, Inscrição Estadual n° 395/0003500, representada pela Sra. Andréia Moraes Klein, brasileira, maior, empresária, residente e domiciliada, na Av. Presidente Lucena, nº 5273, centro, na cidade de Presidente Lucena, portadora da Cédula de Identidade n° 5094752201, inscrita no CPF sob n° 020.005.420-18</w:t>
      </w:r>
      <w:r w:rsidR="002F7E5C" w:rsidRPr="00F806AA">
        <w:rPr>
          <w:rFonts w:ascii="Times New Roman" w:hAnsi="Times New Roman" w:cs="Times New Roman"/>
          <w:sz w:val="24"/>
          <w:szCs w:val="24"/>
        </w:rPr>
        <w:t>,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tendo em vista a constante no Edital Modalidade Pregão Presencial nº 0</w:t>
      </w:r>
      <w:r w:rsidR="00F806AA"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29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/201</w:t>
      </w:r>
      <w:r w:rsidR="00F806AA"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8</w:t>
      </w:r>
      <w:r w:rsidRPr="00F806AA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celebram este Contrato, mediante as seguintes cláusulas e condições:</w:t>
      </w:r>
    </w:p>
    <w:p w:rsidR="007834E4" w:rsidRPr="00F806AA" w:rsidRDefault="007834E4" w:rsidP="007834E4">
      <w:pPr>
        <w:pStyle w:val="C010168"/>
        <w:jc w:val="left"/>
        <w:rPr>
          <w:color w:val="auto"/>
          <w:spacing w:val="5"/>
          <w:lang w:eastAsia="ar-SA"/>
        </w:rPr>
      </w:pPr>
    </w:p>
    <w:p w:rsidR="00F806AA" w:rsidRPr="00F806AA" w:rsidRDefault="00F806AA" w:rsidP="00F806AA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de 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gêneros alimentícios destinados à Merenda Escolar para as Escolas de Educação Infantil e Ensino Fundamental, conforme descrição, quantidades e especificações constantes no Anexo I – Planilha Descritiva, para o 1º semestre do período letivo escolar de 2019.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SEGUNDA: DA FORMA DE FORNECIMENTO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2.1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 vencedor compromete-se a realizar a entrega dos pedidos diretamente nas escolas indicadas em cada pedido, o qual deverá ser entregue pelo mesmo, obedecendo às </w:t>
      </w:r>
      <w:proofErr w:type="gramStart"/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quantidades, datas e horários estipuladas</w:t>
      </w:r>
      <w:proofErr w:type="gramEnd"/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no mesmo.  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2.2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dias para entrega do objeto: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Item – 1 (produtos não perecíveis) todas as segundas-feiras nas escolas de ensino fundamental e de educação infantil.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Item – 2 (frutas) todas as segundas, quartas e sextas.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Item – 3 (carnes) diariamente nas escolas de ensino fundamental e de educação infantil. 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Item – 4 (pães, bolos, e derivados de padaria) é diariamente nas escolas de ensino fundamental e de educação infantil.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Item – 5 (frios) e todas as segundas-feiras nas escolas de ensino fundamental e de educação infantil. 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* EM CASO DE ACRÉSCIMO DE PEDIDO OU PEDIDO EMERGENCIAL O MESMO SERÁ FEITO PELA NUTRICIONISTA DA SMECD DIRETAMENTE AO FORNECEDOR QUE DEVERÁ ENTREGAR CONFORME SOLICITAÇÃO DA MESMA.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2.3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produtos deverão ser rotulados contendo informação nutricional em conformidade com a legislação em vigor, além do nome do produto, marca, data de fabricação e prazo de validade, com exceção dos </w:t>
      </w:r>
      <w:proofErr w:type="spellStart"/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hortifruti</w:t>
      </w:r>
      <w:proofErr w:type="spellEnd"/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.</w:t>
      </w:r>
    </w:p>
    <w:p w:rsidR="00F806AA" w:rsidRPr="00F806AA" w:rsidRDefault="00F806AA" w:rsidP="00F806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06A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lastRenderedPageBreak/>
        <w:t>2.4</w:t>
      </w:r>
      <w:r w:rsidRPr="00F806AA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Além da entrega na escola indicada deverá o licitante vencedor também descarregar e armazenar os produtos em local indicado pelas merendeiras, comprometendo-se, ainda, integralmente, com eventuais danos causados a estes.</w:t>
      </w:r>
    </w:p>
    <w:p w:rsidR="00F806AA" w:rsidRPr="00F806AA" w:rsidRDefault="00F806AA" w:rsidP="00F8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2.5 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O contratado deverá entregar alimentos de boa qualidade, em embalagens íntegras e próprias para alimentos conforme as normas de entrega especificadas no anexo I, obedecendo todas as cláusulas do contrato, estando sujeito à devolução e/ou troca dos alimentos inadequados.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2.6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Serão devolvidas as mercadorias que não apresentarem condições próprias para consumo às quais deverão ser repostas sem ônus para o Município, no prazo máximo de 24 (vinte e quatro) horas, sob pena de ser caracterizado atraso na entrega, ensejando aplicação de multa e demais penalidades, de acordo com a Lei nº 8.666/93 e alterações.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2.7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</w:t>
      </w: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OBRIGATORIAMENTE, DEVERÁ SER EMITIDA UMA NOTA FISCAL PARA CADA PEDIDO, 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juntamente com um comprovante de entrega sempre que houver.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2.8 </w:t>
      </w:r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 Secretário e/ou servidor autorizado que receber o objeto, fará a conferência, após o que, assinará a respectiva nota fiscal. </w:t>
      </w:r>
    </w:p>
    <w:p w:rsidR="00F806AA" w:rsidRPr="00F806AA" w:rsidRDefault="00F806AA" w:rsidP="00F80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AS DATAS E HORÁRIOS DE ENTREGAS DEVERÃO SER RESPEITADAS </w:t>
      </w:r>
    </w:p>
    <w:p w:rsidR="00F806AA" w:rsidRPr="00F806AA" w:rsidRDefault="00F806AA" w:rsidP="00F80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F80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CONFORME PEDIDOS.</w:t>
      </w:r>
    </w:p>
    <w:p w:rsidR="00F806AA" w:rsidRPr="00F806AA" w:rsidRDefault="00F806AA" w:rsidP="00F80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</w:p>
    <w:p w:rsidR="00F806AA" w:rsidRPr="00F806AA" w:rsidRDefault="00F806AA" w:rsidP="00F806AA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PREÇO E DO PAGAMENTO</w:t>
      </w:r>
    </w:p>
    <w:p w:rsidR="00F806AA" w:rsidRPr="00F806AA" w:rsidRDefault="00F806AA" w:rsidP="00F806AA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Contratante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pagará à 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Contratada, </w:t>
      </w:r>
      <w:r w:rsidRPr="00F806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pelo item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F806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valor total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</w:t>
      </w: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38.830,00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trinta e oito mil e oitocentos e trinta reais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3.2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06AA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O pagamento poderá ser efetuado no prazo de 20 (vinte) dias após a entrega da respectiva Nota Fiscal </w:t>
      </w:r>
      <w:r w:rsidRPr="00F806AA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devidamente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assinada pelo responsável pelo recebimento do objeto </w:t>
      </w:r>
      <w:r w:rsidRPr="00F806AA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e sua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 aceitação.</w:t>
      </w:r>
    </w:p>
    <w:p w:rsidR="00F806AA" w:rsidRPr="00F806AA" w:rsidRDefault="00F806AA" w:rsidP="00F806AA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3.4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F806AA" w:rsidRPr="00F806AA" w:rsidRDefault="00F806AA" w:rsidP="00F806AA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3.5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  <w:t xml:space="preserve">Parágrafo Único - A Contratada </w:t>
      </w:r>
      <w:r w:rsidRPr="00F806AA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fica obrigada a aceitar, nas mesmas condições contratuais, os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acréscimos ou supressões que se fizerem necessária, </w:t>
      </w:r>
      <w:proofErr w:type="spellStart"/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ate</w:t>
      </w:r>
      <w:proofErr w:type="spellEnd"/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25% (vinte e cinco por cento) do valor contratado inicialmente, devidamente atualizado.</w:t>
      </w:r>
    </w:p>
    <w:p w:rsidR="00F806AA" w:rsidRPr="00F806AA" w:rsidRDefault="00F806AA" w:rsidP="00F806AA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QUARTA: DO VENCIMENTO DO CONTRATO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terá vigência a partir da data de assinatura até o dia 31 de julho de 2019. O período de entregas, que compreende o primeiro semestre letivo, é de 14 de janeiro para a Educação Infantil e 20 de fevereiro para o Ensino Fundamental até 31/07/2019.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DAS OBRIGAÇÕES DA CONTRATADA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obrigações da contratada: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Entregar os produtos de acordo com as especificações deste contrato;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Aceitar nas mesmas condições contratuais, os acréscimos ou supressões que se fizerem necessários, até 25% (vinte e cinco por cento) do valor inicial atualizado do contrato;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Manter durante toda a execução do contrato, em compatibilidade com as obrigações por ele assumidas, todas as condições de habilitação e qualificação exigidas na licitação;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Assumir inteira responsabilidade pelas obrigações fiscais, previdenciárias, trabalhistas e comerciais decorrentes da execução do presente contrato, bem como arcar com custo de frete e demais despesas que se fizerem necessárias;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Apresentar durante a execução do contrato, se solicitado, documentos que comprovem estar cumprindo a legislação em vigor pertinente ao objeto e às obrigações assumidas na presente licitação, bem como encargos sociais, trabalhistas, previdenciários, tributários, fiscais e comerciais.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Responder, diretamente por quaisquer perdas, danos ou prejuízos que vierem a causar ao contratante ou a terceiros, decorrentes de sua ação ou omissão, dolosa ou culposa, na execução do contrato, independentemente de outras cominações contratuais ou legais a que estiver sujeita.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ALTERAÇÃO, INEXECUÇÃO E DA RESCISÃO DO CONTRATO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DAS PENALIDADES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6AA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6AA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6AA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F806AA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F806AA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F806AA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F806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F806AA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F806AA" w:rsidRPr="00F806AA" w:rsidRDefault="00F806AA" w:rsidP="00F806A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F806AA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F806AA" w:rsidRPr="00F806AA" w:rsidRDefault="00F806AA" w:rsidP="00F806A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F806AA" w:rsidRPr="00F806AA" w:rsidRDefault="00F806AA" w:rsidP="00F806A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Transferir ou ceder suas obrigações, no todo ou em parte, a terceiros, sem prévia autorização da </w:t>
      </w:r>
      <w:r w:rsidRPr="00F806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F806AA" w:rsidRPr="00F806AA" w:rsidRDefault="00F806AA" w:rsidP="00F806A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F806AA" w:rsidRPr="00F806AA" w:rsidRDefault="00F806AA" w:rsidP="00F806A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F806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F806AA" w:rsidRPr="00F806AA" w:rsidRDefault="00F806AA" w:rsidP="00F806A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F80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F806AA" w:rsidRPr="00F806AA" w:rsidRDefault="00F806AA" w:rsidP="00F806AA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F806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F806AA" w:rsidRPr="00F806AA" w:rsidRDefault="00F806AA" w:rsidP="00F806A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F806AA" w:rsidRPr="00F806AA" w:rsidRDefault="00F806AA" w:rsidP="00F806A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OITAVA: DO RECEBIMENTO DO OBJETO 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F806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F806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F806AA" w:rsidRPr="00F806AA" w:rsidRDefault="00F806AA" w:rsidP="00F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t>e)</w:t>
      </w:r>
      <w:r w:rsidRPr="00F806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F806AA" w:rsidRPr="00F806AA" w:rsidRDefault="00F806AA" w:rsidP="00F806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06AA">
        <w:rPr>
          <w:rFonts w:ascii="Times New Roman" w:eastAsia="Calibri" w:hAnsi="Times New Roman" w:cs="Times New Roman"/>
          <w:sz w:val="24"/>
          <w:szCs w:val="24"/>
          <w:lang w:eastAsia="pt-BR"/>
        </w:rPr>
        <w:lastRenderedPageBreak/>
        <w:t xml:space="preserve">f) </w:t>
      </w:r>
      <w:r w:rsidRPr="00F806AA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FISCALIZAÇÃO </w:t>
      </w:r>
    </w:p>
    <w:p w:rsidR="00F806AA" w:rsidRPr="00F806AA" w:rsidRDefault="00F806AA" w:rsidP="00F806AA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  <w:r w:rsidRPr="00F806AA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A execução do contrato será acompanhada pelo titular da Secretaria Municipal de Educação, Cultura e Desporto juntamente com a Nutricionista do Município. 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06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DÉCIMA: DA DOTAÇÃO ORÇAMENTÁRIA </w:t>
      </w:r>
    </w:p>
    <w:p w:rsidR="00F806AA" w:rsidRPr="00F806AA" w:rsidRDefault="00F806AA" w:rsidP="00F80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06A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F806AA" w:rsidRPr="00F806AA" w:rsidRDefault="00F806AA" w:rsidP="00F806AA">
      <w:pPr>
        <w:suppressAutoHyphens/>
        <w:spacing w:after="0" w:line="204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08 - SECRET. DE EDUCAÇÃO, CULTURA E DESPORTO</w:t>
      </w:r>
    </w:p>
    <w:p w:rsidR="00F806AA" w:rsidRPr="00F806AA" w:rsidRDefault="00F806AA" w:rsidP="00F806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  <w:t>02 - EDUCAÇÃO INFANTIL</w:t>
      </w:r>
    </w:p>
    <w:p w:rsidR="00F806AA" w:rsidRPr="00F806AA" w:rsidRDefault="00F806AA" w:rsidP="00F806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12.365.0089.2021 - ALIMENTAÇÂO ESCOLAR - EDUC.INFANTIL </w:t>
      </w:r>
      <w:r w:rsidRPr="00F806AA"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  <w:t xml:space="preserve">3.3.90.30.00.000000 - MAT. CONSUMO - Contas 82200, 82300 e 82500 </w:t>
      </w:r>
    </w:p>
    <w:p w:rsidR="00F806AA" w:rsidRPr="00F806AA" w:rsidRDefault="00F806AA" w:rsidP="00F806AA">
      <w:pPr>
        <w:suppressAutoHyphens/>
        <w:spacing w:after="0" w:line="18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03 - ENSINO FUNDAMENTAL</w:t>
      </w:r>
    </w:p>
    <w:p w:rsidR="00F806AA" w:rsidRPr="00F806AA" w:rsidRDefault="00F806AA" w:rsidP="00F806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12.361.0089.2022 —ALIMENTAÇÃO ESCOLAR - ENSINO FUNDAMENTAL 3.3.90.30.00.000000 - MAT. CONSUMO – Contas 85000, 85100 e 85400</w:t>
      </w: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806AA" w:rsidRPr="00F806AA" w:rsidRDefault="00F806AA" w:rsidP="00F80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F80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PRIMEIRA: DO FORO</w:t>
      </w:r>
    </w:p>
    <w:p w:rsidR="00F806AA" w:rsidRPr="00F806AA" w:rsidRDefault="00F806AA" w:rsidP="00F806AA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F806AA" w:rsidRPr="00F806AA" w:rsidRDefault="00F806AA" w:rsidP="00F806A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6AA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7834E4" w:rsidRPr="00F806AA" w:rsidRDefault="007834E4" w:rsidP="007834E4">
      <w:pPr>
        <w:widowControl w:val="0"/>
        <w:tabs>
          <w:tab w:val="left" w:pos="5768"/>
        </w:tabs>
        <w:autoSpaceDE w:val="0"/>
        <w:spacing w:after="0" w:line="240" w:lineRule="auto"/>
        <w:ind w:firstLine="41"/>
        <w:jc w:val="both"/>
        <w:rPr>
          <w:rFonts w:ascii="Times New Roman" w:hAnsi="Times New Roman" w:cs="Times New Roman"/>
          <w:sz w:val="24"/>
          <w:szCs w:val="24"/>
        </w:rPr>
      </w:pPr>
    </w:p>
    <w:p w:rsidR="007834E4" w:rsidRPr="00F806AA" w:rsidRDefault="007834E4" w:rsidP="007834E4">
      <w:pPr>
        <w:pStyle w:val="A010168"/>
        <w:rPr>
          <w:color w:val="auto"/>
          <w:lang w:eastAsia="ar-SA"/>
        </w:rPr>
      </w:pPr>
    </w:p>
    <w:p w:rsidR="000B0F4D" w:rsidRPr="00F806AA" w:rsidRDefault="000B0F4D" w:rsidP="007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4E4" w:rsidRPr="00F806AA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F806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</w:t>
      </w:r>
      <w:bookmarkStart w:id="0" w:name="_Hlk496606915"/>
      <w:r w:rsidRPr="00F806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Presidente Lucena, 0</w:t>
      </w:r>
      <w:r w:rsidR="00F806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8</w:t>
      </w:r>
      <w:r w:rsidRPr="00F806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de janeiro de 201</w:t>
      </w:r>
      <w:r w:rsidR="00F806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9</w:t>
      </w:r>
      <w:bookmarkStart w:id="1" w:name="_GoBack"/>
      <w:bookmarkEnd w:id="1"/>
      <w:r w:rsidRPr="00F806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7834E4" w:rsidRPr="00F806AA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834E4" w:rsidRPr="00F806AA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34E4" w:rsidRPr="00F806AA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34E4" w:rsidRPr="00F806AA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34E4" w:rsidRPr="00F806AA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F806AA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</w:t>
      </w:r>
      <w:r w:rsidR="00F806AA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LUIZ JOSÉ SPANIOL</w:t>
      </w:r>
      <w:r w:rsidRPr="00F806AA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</w:t>
      </w:r>
      <w:r w:rsidR="00C266F3" w:rsidRPr="00F806A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PADARIA E CONFEITARIA KLEIN</w:t>
      </w:r>
      <w:r w:rsidR="002F7E5C" w:rsidRPr="00F806A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LTDA</w:t>
      </w:r>
    </w:p>
    <w:p w:rsidR="007834E4" w:rsidRPr="00F806AA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806A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P/Contratante                                                                P/Contratada</w:t>
      </w:r>
    </w:p>
    <w:p w:rsidR="007834E4" w:rsidRPr="00F806AA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834E4" w:rsidRPr="00F806AA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806AA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FISCAL DO CONTRATO</w:t>
      </w:r>
    </w:p>
    <w:p w:rsidR="007834E4" w:rsidRPr="00F806AA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834E4" w:rsidRPr="00F806AA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806A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7834E4" w:rsidRPr="00F806AA" w:rsidRDefault="007834E4" w:rsidP="007834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spellStart"/>
      <w:r w:rsidRPr="00F806A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Monia</w:t>
      </w:r>
      <w:proofErr w:type="spellEnd"/>
      <w:r w:rsidRPr="00F806A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Cristina </w:t>
      </w:r>
      <w:proofErr w:type="spellStart"/>
      <w:r w:rsidRPr="00F806A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Schunk</w:t>
      </w:r>
      <w:proofErr w:type="spellEnd"/>
    </w:p>
    <w:p w:rsidR="007834E4" w:rsidRPr="00F806AA" w:rsidRDefault="007834E4" w:rsidP="00783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06AA">
        <w:rPr>
          <w:rFonts w:ascii="Times New Roman" w:eastAsia="Calibri" w:hAnsi="Times New Roman" w:cs="Times New Roman"/>
          <w:sz w:val="24"/>
          <w:szCs w:val="24"/>
        </w:rPr>
        <w:t>Secretária Municipal da Educação, Cultura e Desporto</w:t>
      </w:r>
    </w:p>
    <w:p w:rsidR="007834E4" w:rsidRPr="00F806AA" w:rsidRDefault="007834E4" w:rsidP="007834E4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806AA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TESTEMUNHAS</w:t>
      </w:r>
    </w:p>
    <w:p w:rsidR="007834E4" w:rsidRPr="00F806AA" w:rsidRDefault="007834E4" w:rsidP="007834E4">
      <w:pPr>
        <w:tabs>
          <w:tab w:val="decimal" w:pos="15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834E4" w:rsidRPr="00F806AA" w:rsidRDefault="007834E4" w:rsidP="007834E4">
      <w:pPr>
        <w:tabs>
          <w:tab w:val="decimal" w:pos="15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7834E4" w:rsidRPr="00F806AA" w:rsidTr="00D25B30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834E4" w:rsidRPr="00F806AA" w:rsidRDefault="007834E4" w:rsidP="007834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F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F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34E4" w:rsidRPr="00F806AA" w:rsidRDefault="007834E4" w:rsidP="007834E4">
            <w:pPr>
              <w:tabs>
                <w:tab w:val="decimal" w:pos="1584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7834E4" w:rsidRPr="00F806AA" w:rsidRDefault="00F806AA" w:rsidP="007834E4">
            <w:pPr>
              <w:tabs>
                <w:tab w:val="decimal" w:pos="34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Cátia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Luisa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Bündchen </w:t>
            </w:r>
          </w:p>
        </w:tc>
      </w:tr>
      <w:bookmarkEnd w:id="0"/>
    </w:tbl>
    <w:p w:rsidR="00570195" w:rsidRPr="00F806AA" w:rsidRDefault="00570195" w:rsidP="00F8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195" w:rsidRPr="00F806AA" w:rsidSect="007834E4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E4" w:rsidRDefault="007834E4" w:rsidP="007834E4">
      <w:pPr>
        <w:spacing w:after="0" w:line="240" w:lineRule="auto"/>
      </w:pPr>
      <w:r>
        <w:separator/>
      </w:r>
    </w:p>
  </w:endnote>
  <w:endnote w:type="continuationSeparator" w:id="0">
    <w:p w:rsidR="007834E4" w:rsidRDefault="007834E4" w:rsidP="0078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E4" w:rsidRDefault="007834E4" w:rsidP="007834E4">
      <w:pPr>
        <w:spacing w:after="0" w:line="240" w:lineRule="auto"/>
      </w:pPr>
      <w:r>
        <w:separator/>
      </w:r>
    </w:p>
  </w:footnote>
  <w:footnote w:type="continuationSeparator" w:id="0">
    <w:p w:rsidR="007834E4" w:rsidRDefault="007834E4" w:rsidP="0078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2650"/>
      <w:docPartObj>
        <w:docPartGallery w:val="Page Numbers (Margins)"/>
        <w:docPartUnique/>
      </w:docPartObj>
    </w:sdtPr>
    <w:sdtEndPr/>
    <w:sdtContent>
      <w:p w:rsidR="007834E4" w:rsidRDefault="007834E4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34E4" w:rsidRDefault="007834E4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66F3" w:rsidRPr="00C266F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7834E4" w:rsidRDefault="007834E4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66F3" w:rsidRPr="00C266F3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3D"/>
    <w:rsid w:val="000B0F4D"/>
    <w:rsid w:val="000C12D9"/>
    <w:rsid w:val="002F7E5C"/>
    <w:rsid w:val="003C4406"/>
    <w:rsid w:val="00570195"/>
    <w:rsid w:val="006B620C"/>
    <w:rsid w:val="006E52DD"/>
    <w:rsid w:val="007834E4"/>
    <w:rsid w:val="00C266F3"/>
    <w:rsid w:val="00F4363D"/>
    <w:rsid w:val="00F727DB"/>
    <w:rsid w:val="00F76B3C"/>
    <w:rsid w:val="00F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13CFDA"/>
  <w15:chartTrackingRefBased/>
  <w15:docId w15:val="{F0B628B9-0D82-48AC-8C50-F7B34F1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7834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010168">
    <w:name w:val="_C010168"/>
    <w:rsid w:val="007834E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010168">
    <w:name w:val="_A010168"/>
    <w:rsid w:val="007834E4"/>
    <w:pPr>
      <w:tabs>
        <w:tab w:val="decimal" w:pos="1584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13">
    <w:name w:val="Style 13"/>
    <w:rsid w:val="007834E4"/>
    <w:pPr>
      <w:widowControl w:val="0"/>
      <w:suppressAutoHyphens/>
      <w:autoSpaceDE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5">
    <w:name w:val="Style 15"/>
    <w:rsid w:val="007834E4"/>
    <w:pPr>
      <w:widowControl w:val="0"/>
      <w:suppressAutoHyphens/>
      <w:autoSpaceDE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haracterStyle1">
    <w:name w:val="Character Style 1"/>
    <w:rsid w:val="007834E4"/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78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4E4"/>
  </w:style>
  <w:style w:type="paragraph" w:styleId="Rodap">
    <w:name w:val="footer"/>
    <w:basedOn w:val="Normal"/>
    <w:link w:val="RodapChar"/>
    <w:uiPriority w:val="99"/>
    <w:unhideWhenUsed/>
    <w:rsid w:val="0078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4E4"/>
  </w:style>
  <w:style w:type="character" w:styleId="Nmerodepgina">
    <w:name w:val="page number"/>
    <w:basedOn w:val="Fontepargpadro"/>
    <w:uiPriority w:val="99"/>
    <w:unhideWhenUsed/>
    <w:rsid w:val="007834E4"/>
  </w:style>
  <w:style w:type="paragraph" w:styleId="Textodebalo">
    <w:name w:val="Balloon Text"/>
    <w:basedOn w:val="Normal"/>
    <w:link w:val="TextodebaloChar"/>
    <w:uiPriority w:val="99"/>
    <w:semiHidden/>
    <w:unhideWhenUsed/>
    <w:rsid w:val="0078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11092</Characters>
  <Application>Microsoft Office Word</Application>
  <DocSecurity>0</DocSecurity>
  <Lines>92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2019-01-08T13:05:00Z</cp:lastPrinted>
  <dcterms:created xsi:type="dcterms:W3CDTF">2019-01-08T12:58:00Z</dcterms:created>
  <dcterms:modified xsi:type="dcterms:W3CDTF">2019-01-08T13:06:00Z</dcterms:modified>
</cp:coreProperties>
</file>