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EC" w:rsidRPr="00904DEE" w:rsidRDefault="003C67EC" w:rsidP="00BF4C54">
      <w:pPr>
        <w:pStyle w:val="A200168"/>
        <w:ind w:firstLine="0"/>
        <w:jc w:val="center"/>
        <w:rPr>
          <w:b/>
          <w:bCs/>
          <w:u w:val="single"/>
          <w:lang w:bidi="pt-BR"/>
        </w:rPr>
      </w:pPr>
    </w:p>
    <w:p w:rsidR="001C6C99" w:rsidRPr="00904DEE" w:rsidRDefault="001C6C99" w:rsidP="00BF4C54">
      <w:pPr>
        <w:pStyle w:val="A200168"/>
        <w:ind w:firstLine="0"/>
        <w:jc w:val="center"/>
        <w:rPr>
          <w:b/>
          <w:bCs/>
          <w:u w:val="single"/>
          <w:lang w:bidi="pt-BR"/>
        </w:rPr>
      </w:pPr>
      <w:r w:rsidRPr="00904DEE">
        <w:rPr>
          <w:b/>
          <w:bCs/>
          <w:u w:val="single"/>
          <w:lang w:bidi="pt-BR"/>
        </w:rPr>
        <w:t>TERMO DE CONTRATO N° 0</w:t>
      </w:r>
      <w:r w:rsidR="00BF4C54">
        <w:rPr>
          <w:b/>
          <w:bCs/>
          <w:u w:val="single"/>
          <w:lang w:bidi="pt-BR"/>
        </w:rPr>
        <w:t>29</w:t>
      </w:r>
      <w:r w:rsidRPr="00904DEE">
        <w:rPr>
          <w:b/>
          <w:bCs/>
          <w:u w:val="single"/>
          <w:lang w:bidi="pt-BR"/>
        </w:rPr>
        <w:t>/201</w:t>
      </w:r>
      <w:r w:rsidR="00426055">
        <w:rPr>
          <w:b/>
          <w:bCs/>
          <w:u w:val="single"/>
          <w:lang w:bidi="pt-BR"/>
        </w:rPr>
        <w:t>8</w:t>
      </w:r>
    </w:p>
    <w:p w:rsidR="001C6C99" w:rsidRPr="00904DEE" w:rsidRDefault="001C6C99" w:rsidP="00BF4C54">
      <w:pPr>
        <w:pStyle w:val="C010168"/>
        <w:rPr>
          <w:b/>
          <w:lang w:bidi="pt-BR"/>
        </w:rPr>
      </w:pPr>
      <w:r w:rsidRPr="00904DEE">
        <w:rPr>
          <w:b/>
          <w:lang w:bidi="pt-BR"/>
        </w:rPr>
        <w:t>PROCESSO ADMINISTRATIVO N° 0</w:t>
      </w:r>
      <w:r w:rsidR="00BF4C54">
        <w:rPr>
          <w:b/>
          <w:lang w:bidi="pt-BR"/>
        </w:rPr>
        <w:t>13</w:t>
      </w:r>
      <w:r w:rsidRPr="00904DEE">
        <w:rPr>
          <w:b/>
          <w:lang w:bidi="pt-BR"/>
        </w:rPr>
        <w:t>/201</w:t>
      </w:r>
      <w:r w:rsidR="00426055">
        <w:rPr>
          <w:b/>
          <w:lang w:bidi="pt-BR"/>
        </w:rPr>
        <w:t>8</w:t>
      </w:r>
    </w:p>
    <w:p w:rsidR="001C6C99" w:rsidRPr="00904DEE" w:rsidRDefault="0087124A" w:rsidP="00BF4C54">
      <w:pPr>
        <w:pStyle w:val="C010168"/>
        <w:rPr>
          <w:b/>
          <w:lang w:bidi="pt-BR"/>
        </w:rPr>
      </w:pPr>
      <w:r w:rsidRPr="00904DEE">
        <w:rPr>
          <w:b/>
          <w:lang w:bidi="pt-BR"/>
        </w:rPr>
        <w:t xml:space="preserve">MODALIDADE </w:t>
      </w:r>
      <w:r w:rsidR="00BF4C54">
        <w:rPr>
          <w:b/>
          <w:lang w:bidi="pt-BR"/>
        </w:rPr>
        <w:t>PREGÃO PRESENCIAL EDITAL</w:t>
      </w:r>
      <w:r w:rsidR="00426055">
        <w:rPr>
          <w:b/>
          <w:lang w:bidi="pt-BR"/>
        </w:rPr>
        <w:t xml:space="preserve"> Nº 00</w:t>
      </w:r>
      <w:r w:rsidR="00BF4C54">
        <w:rPr>
          <w:b/>
          <w:lang w:bidi="pt-BR"/>
        </w:rPr>
        <w:t>7</w:t>
      </w:r>
      <w:r w:rsidR="00426055">
        <w:rPr>
          <w:b/>
          <w:lang w:bidi="pt-BR"/>
        </w:rPr>
        <w:t>/2018</w:t>
      </w:r>
    </w:p>
    <w:p w:rsidR="0087124A" w:rsidRPr="00904DEE" w:rsidRDefault="0087124A" w:rsidP="00BF4C54">
      <w:pPr>
        <w:pStyle w:val="C010168"/>
        <w:rPr>
          <w:b/>
          <w:lang w:bidi="pt-BR"/>
        </w:rPr>
      </w:pPr>
    </w:p>
    <w:p w:rsidR="00BF4C54" w:rsidRPr="00BF4C54" w:rsidRDefault="00BF4C54" w:rsidP="00BF4C5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ind w:firstLine="1152"/>
        <w:jc w:val="both"/>
        <w:rPr>
          <w:spacing w:val="5"/>
          <w:sz w:val="24"/>
          <w:szCs w:val="24"/>
          <w:lang w:eastAsia="ar-SA"/>
        </w:rPr>
      </w:pPr>
      <w:r w:rsidRPr="00BF4C54">
        <w:rPr>
          <w:spacing w:val="5"/>
          <w:sz w:val="24"/>
          <w:szCs w:val="24"/>
          <w:lang w:eastAsia="ar-SA"/>
        </w:rPr>
        <w:t>TERMO DE CONTRATO que entre si celebram</w:t>
      </w:r>
      <w:r>
        <w:rPr>
          <w:spacing w:val="5"/>
          <w:sz w:val="24"/>
          <w:szCs w:val="24"/>
          <w:lang w:eastAsia="ar-SA"/>
        </w:rPr>
        <w:t xml:space="preserve"> </w:t>
      </w:r>
      <w:r w:rsidRPr="00BF4C54">
        <w:rPr>
          <w:b/>
          <w:spacing w:val="5"/>
          <w:sz w:val="24"/>
          <w:szCs w:val="24"/>
          <w:lang w:eastAsia="ar-SA"/>
        </w:rPr>
        <w:t>O</w:t>
      </w:r>
      <w:r w:rsidRPr="00BF4C54">
        <w:rPr>
          <w:spacing w:val="5"/>
          <w:sz w:val="24"/>
          <w:szCs w:val="24"/>
          <w:lang w:eastAsia="ar-SA"/>
        </w:rPr>
        <w:t xml:space="preserve"> </w:t>
      </w:r>
      <w:r w:rsidRPr="00BF4C54">
        <w:rPr>
          <w:b/>
          <w:spacing w:val="5"/>
          <w:sz w:val="24"/>
          <w:szCs w:val="24"/>
          <w:lang w:eastAsia="ar-SA"/>
        </w:rPr>
        <w:t>CONTRATANTE:</w:t>
      </w:r>
      <w:r w:rsidRPr="00BF4C54">
        <w:rPr>
          <w:spacing w:val="5"/>
          <w:sz w:val="24"/>
          <w:szCs w:val="24"/>
          <w:lang w:eastAsia="ar-SA"/>
        </w:rPr>
        <w:t xml:space="preserve"> </w:t>
      </w:r>
      <w:r w:rsidRPr="00BF4C54">
        <w:rPr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BF4C54">
        <w:rPr>
          <w:b/>
          <w:spacing w:val="5"/>
          <w:sz w:val="24"/>
          <w:szCs w:val="24"/>
          <w:lang w:eastAsia="ar-SA"/>
        </w:rPr>
        <w:t>LUCENA/RS</w:t>
      </w:r>
      <w:r w:rsidRPr="00BF4C54">
        <w:rPr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Lucena-RS, inscrita no CNPJ/MF sob n° 94.707.494/0001-92 neste ato representado pelo Prefeito Municipal, Sr. GILMAR FÜHR, brasileiro, casado, residente na Rua Lobo da Costa, </w:t>
      </w:r>
      <w:r w:rsidR="00683255">
        <w:rPr>
          <w:spacing w:val="5"/>
          <w:sz w:val="24"/>
          <w:szCs w:val="24"/>
          <w:lang w:eastAsia="ar-SA"/>
        </w:rPr>
        <w:t>6</w:t>
      </w:r>
      <w:r w:rsidRPr="00BF4C54">
        <w:rPr>
          <w:spacing w:val="5"/>
          <w:sz w:val="24"/>
          <w:szCs w:val="24"/>
          <w:lang w:eastAsia="ar-SA"/>
        </w:rPr>
        <w:t>8,</w:t>
      </w:r>
      <w:r w:rsidR="00683255">
        <w:rPr>
          <w:spacing w:val="5"/>
          <w:sz w:val="24"/>
          <w:szCs w:val="24"/>
          <w:lang w:eastAsia="ar-SA"/>
        </w:rPr>
        <w:t xml:space="preserve"> apto 14,</w:t>
      </w:r>
      <w:r w:rsidRPr="00BF4C54">
        <w:rPr>
          <w:spacing w:val="5"/>
          <w:sz w:val="24"/>
          <w:szCs w:val="24"/>
          <w:lang w:eastAsia="ar-SA"/>
        </w:rPr>
        <w:t xml:space="preserve"> Centro na cidade de Presidente Lucena, portador da Cédula de Identidade n° 1071400632, inscrito no CPF sob n° 968.607.900-91. </w:t>
      </w:r>
    </w:p>
    <w:p w:rsidR="00BF4C54" w:rsidRPr="00BF4C54" w:rsidRDefault="00BF4C54" w:rsidP="00BF4C5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jc w:val="both"/>
        <w:rPr>
          <w:spacing w:val="5"/>
          <w:sz w:val="24"/>
          <w:szCs w:val="24"/>
          <w:lang w:eastAsia="ar-SA"/>
        </w:rPr>
      </w:pPr>
      <w:r w:rsidRPr="00BF4C54">
        <w:rPr>
          <w:b/>
          <w:spacing w:val="5"/>
          <w:sz w:val="24"/>
          <w:szCs w:val="24"/>
          <w:lang w:eastAsia="ar-SA"/>
        </w:rPr>
        <w:t>E A</w:t>
      </w:r>
      <w:r w:rsidRPr="00BF4C54">
        <w:rPr>
          <w:spacing w:val="5"/>
          <w:sz w:val="24"/>
          <w:szCs w:val="24"/>
          <w:lang w:eastAsia="ar-SA"/>
        </w:rPr>
        <w:t xml:space="preserve"> </w:t>
      </w:r>
      <w:r w:rsidRPr="00BF4C54">
        <w:rPr>
          <w:b/>
          <w:spacing w:val="5"/>
          <w:sz w:val="24"/>
          <w:szCs w:val="24"/>
          <w:lang w:eastAsia="ar-SA"/>
        </w:rPr>
        <w:t>CONTRATADA:</w:t>
      </w:r>
      <w:r w:rsidRPr="00BF4C54">
        <w:rPr>
          <w:spacing w:val="5"/>
          <w:sz w:val="24"/>
          <w:szCs w:val="24"/>
          <w:lang w:eastAsia="ar-SA"/>
        </w:rPr>
        <w:t xml:space="preserve"> </w:t>
      </w:r>
      <w:r>
        <w:rPr>
          <w:spacing w:val="5"/>
          <w:sz w:val="24"/>
          <w:szCs w:val="24"/>
          <w:lang w:eastAsia="ar-SA"/>
        </w:rPr>
        <w:t>UNA GESTÃO E ASSESSORIA LTDA</w:t>
      </w:r>
      <w:r w:rsidRPr="00BF4C54">
        <w:rPr>
          <w:spacing w:val="5"/>
          <w:sz w:val="24"/>
          <w:szCs w:val="24"/>
          <w:lang w:eastAsia="ar-SA"/>
        </w:rPr>
        <w:t xml:space="preserve">, pessoa jurídica de direito privado, inscrita no CNPJ sob nº </w:t>
      </w:r>
      <w:r>
        <w:rPr>
          <w:spacing w:val="5"/>
          <w:sz w:val="24"/>
          <w:szCs w:val="24"/>
          <w:lang w:eastAsia="ar-SA"/>
        </w:rPr>
        <w:t>05.540.260/0001-73</w:t>
      </w:r>
      <w:r w:rsidRPr="00BF4C54">
        <w:rPr>
          <w:spacing w:val="5"/>
          <w:sz w:val="24"/>
          <w:szCs w:val="24"/>
          <w:lang w:eastAsia="ar-SA"/>
        </w:rPr>
        <w:t>, com sede</w:t>
      </w:r>
      <w:r>
        <w:rPr>
          <w:spacing w:val="5"/>
          <w:sz w:val="24"/>
          <w:szCs w:val="24"/>
          <w:lang w:eastAsia="ar-SA"/>
        </w:rPr>
        <w:t xml:space="preserve"> na Rua da República, 425, Sala 705, Centro, Farroupilha-RS,</w:t>
      </w:r>
      <w:r w:rsidRPr="00BF4C54">
        <w:rPr>
          <w:spacing w:val="5"/>
          <w:sz w:val="24"/>
          <w:szCs w:val="24"/>
          <w:lang w:eastAsia="ar-SA"/>
        </w:rPr>
        <w:t xml:space="preserve"> representada pelo Sra.</w:t>
      </w:r>
      <w:r>
        <w:rPr>
          <w:spacing w:val="5"/>
          <w:sz w:val="24"/>
          <w:szCs w:val="24"/>
          <w:lang w:eastAsia="ar-SA"/>
        </w:rPr>
        <w:t xml:space="preserve"> ELIANE BEATRIZ FERRARI DALL’OSBEL, brasileira, casada, administradora de empresas, inscrita no RG sob o nº 8037972109, </w:t>
      </w:r>
      <w:r w:rsidRPr="00BF4C54">
        <w:rPr>
          <w:spacing w:val="5"/>
          <w:sz w:val="24"/>
          <w:szCs w:val="24"/>
          <w:lang w:eastAsia="ar-SA"/>
        </w:rPr>
        <w:t xml:space="preserve">residente e domiciliado na </w:t>
      </w:r>
      <w:r>
        <w:rPr>
          <w:spacing w:val="5"/>
          <w:sz w:val="24"/>
          <w:szCs w:val="24"/>
          <w:lang w:eastAsia="ar-SA"/>
        </w:rPr>
        <w:t xml:space="preserve">Av. Paulo Broilo, nº 136, apto. 402, em Farroupilha – RS, </w:t>
      </w:r>
      <w:r w:rsidRPr="00BF4C54">
        <w:rPr>
          <w:spacing w:val="5"/>
          <w:sz w:val="24"/>
          <w:szCs w:val="24"/>
          <w:lang w:eastAsia="ar-SA"/>
        </w:rPr>
        <w:t>tendo em vista a constante no Edital Modalidade Pregão Presencial nº 007/2018, celebram este Contrato, mediante as seguintes cláusulas e condições:</w:t>
      </w:r>
    </w:p>
    <w:p w:rsidR="00BF4C54" w:rsidRPr="00BF4C54" w:rsidRDefault="00BF4C54" w:rsidP="00BF4C54">
      <w:pPr>
        <w:rPr>
          <w:sz w:val="24"/>
          <w:szCs w:val="24"/>
        </w:rPr>
      </w:pPr>
    </w:p>
    <w:p w:rsidR="00BF4C54" w:rsidRPr="00BF4C54" w:rsidRDefault="00BF4C54" w:rsidP="00BF4C54">
      <w:pPr>
        <w:tabs>
          <w:tab w:val="decimal" w:pos="1584"/>
        </w:tabs>
        <w:jc w:val="both"/>
        <w:rPr>
          <w:b/>
          <w:bCs/>
          <w:sz w:val="24"/>
          <w:szCs w:val="24"/>
          <w:u w:val="single"/>
        </w:rPr>
      </w:pPr>
      <w:r w:rsidRPr="00BF4C54">
        <w:rPr>
          <w:b/>
          <w:bCs/>
          <w:sz w:val="24"/>
          <w:szCs w:val="24"/>
          <w:u w:val="single"/>
        </w:rPr>
        <w:t>CLÁUSULA PRIMEIRA: DO OBJETO</w:t>
      </w:r>
    </w:p>
    <w:p w:rsidR="00BF4C54" w:rsidRPr="00BF4C54" w:rsidRDefault="00BF4C54" w:rsidP="00BF4C54">
      <w:pPr>
        <w:adjustRightInd w:val="0"/>
        <w:jc w:val="both"/>
        <w:rPr>
          <w:sz w:val="24"/>
          <w:szCs w:val="24"/>
        </w:rPr>
      </w:pPr>
      <w:r w:rsidRPr="00BF4C54">
        <w:rPr>
          <w:spacing w:val="10"/>
          <w:sz w:val="24"/>
          <w:szCs w:val="24"/>
        </w:rPr>
        <w:t xml:space="preserve">A CONTRATADA executará para o CONTRATANTE, </w:t>
      </w:r>
      <w:r w:rsidRPr="00BF4C54">
        <w:rPr>
          <w:sz w:val="24"/>
          <w:szCs w:val="24"/>
        </w:rPr>
        <w:t>serviços especializados para a realização de Concurso Público para provimento de vagas do quadro de cargos do município de Presidente Lucena/RS e cadastro reserva, em conformidade com o ANEXO I do edital.</w:t>
      </w:r>
    </w:p>
    <w:p w:rsidR="00BF4C54" w:rsidRPr="00BF4C54" w:rsidRDefault="00BF4C54" w:rsidP="00BF4C54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F4C54" w:rsidRPr="00BF4C54" w:rsidRDefault="00BF4C54" w:rsidP="00BF4C54">
      <w:pPr>
        <w:tabs>
          <w:tab w:val="decimal" w:pos="1584"/>
        </w:tabs>
        <w:jc w:val="both"/>
        <w:rPr>
          <w:b/>
          <w:bCs/>
          <w:sz w:val="24"/>
          <w:szCs w:val="24"/>
          <w:u w:val="single"/>
        </w:rPr>
      </w:pPr>
      <w:r w:rsidRPr="00BF4C54">
        <w:rPr>
          <w:b/>
          <w:bCs/>
          <w:sz w:val="24"/>
          <w:szCs w:val="24"/>
          <w:u w:val="single"/>
        </w:rPr>
        <w:t>CLÁUSULA SEGUNDA: DO PREÇO E DO PAGAMENTO</w:t>
      </w:r>
    </w:p>
    <w:p w:rsidR="00BF4C54" w:rsidRPr="00BF4C54" w:rsidRDefault="00BF4C54" w:rsidP="00BF4C54">
      <w:pPr>
        <w:tabs>
          <w:tab w:val="decimal" w:pos="1584"/>
        </w:tabs>
        <w:jc w:val="both"/>
        <w:rPr>
          <w:sz w:val="24"/>
          <w:szCs w:val="24"/>
        </w:rPr>
      </w:pPr>
      <w:r w:rsidRPr="00BF4C54">
        <w:rPr>
          <w:b/>
          <w:sz w:val="24"/>
          <w:szCs w:val="24"/>
        </w:rPr>
        <w:t>§ 1º</w:t>
      </w:r>
      <w:r w:rsidRPr="00BF4C54">
        <w:rPr>
          <w:sz w:val="24"/>
          <w:szCs w:val="24"/>
        </w:rPr>
        <w:t xml:space="preserve"> A </w:t>
      </w:r>
      <w:r w:rsidRPr="00BF4C54">
        <w:rPr>
          <w:b/>
          <w:bCs/>
          <w:sz w:val="24"/>
          <w:szCs w:val="24"/>
        </w:rPr>
        <w:t>Contratante</w:t>
      </w:r>
      <w:r w:rsidRPr="00BF4C54">
        <w:rPr>
          <w:sz w:val="24"/>
          <w:szCs w:val="24"/>
        </w:rPr>
        <w:t xml:space="preserve"> pagará à </w:t>
      </w:r>
      <w:r w:rsidRPr="00BF4C54">
        <w:rPr>
          <w:b/>
          <w:bCs/>
          <w:sz w:val="24"/>
          <w:szCs w:val="24"/>
        </w:rPr>
        <w:t xml:space="preserve">Contratada, </w:t>
      </w:r>
      <w:r w:rsidRPr="00BF4C54">
        <w:rPr>
          <w:bCs/>
          <w:sz w:val="24"/>
          <w:szCs w:val="24"/>
        </w:rPr>
        <w:t xml:space="preserve">pelo item 1 o valor </w:t>
      </w:r>
      <w:r>
        <w:rPr>
          <w:bCs/>
          <w:sz w:val="24"/>
          <w:szCs w:val="24"/>
        </w:rPr>
        <w:t xml:space="preserve">global de </w:t>
      </w:r>
      <w:r>
        <w:rPr>
          <w:b/>
          <w:bCs/>
          <w:sz w:val="24"/>
          <w:szCs w:val="24"/>
        </w:rPr>
        <w:t xml:space="preserve">R$9.500,00 </w:t>
      </w:r>
      <w:r>
        <w:rPr>
          <w:bCs/>
          <w:sz w:val="24"/>
          <w:szCs w:val="24"/>
        </w:rPr>
        <w:t>(nove mil e quinhentos reais)</w:t>
      </w:r>
      <w:r w:rsidRPr="00BF4C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totalizando o valor do contrato em R$</w:t>
      </w:r>
      <w:r w:rsidRPr="00BF4C54">
        <w:t xml:space="preserve"> </w:t>
      </w:r>
      <w:r w:rsidRPr="00BF4C54">
        <w:rPr>
          <w:b/>
          <w:sz w:val="24"/>
          <w:szCs w:val="24"/>
        </w:rPr>
        <w:t>R$9.500,00 (nove mil e quinhentos reais)</w:t>
      </w:r>
      <w:r>
        <w:rPr>
          <w:b/>
          <w:sz w:val="24"/>
          <w:szCs w:val="24"/>
        </w:rPr>
        <w:t>,</w:t>
      </w:r>
      <w:r w:rsidRPr="00BF4C54">
        <w:rPr>
          <w:sz w:val="24"/>
          <w:szCs w:val="24"/>
        </w:rPr>
        <w:t xml:space="preserve"> incluídas todas as despesas necessárias à plena execução do objeto contratado, de acordo com o Pregão Presencial N° 007/2018 e seus Anexos como locomoção, alimentação, estadas, encargos e obrigações tributárias, sociais trabalhistas e previdenciárias, incidentes, impostos e taxas, não sendo admitidos quaisquer outros adicionais.</w:t>
      </w:r>
    </w:p>
    <w:p w:rsidR="00BF4C54" w:rsidRPr="00BF4C54" w:rsidRDefault="00BF4C54" w:rsidP="00BF4C54">
      <w:pPr>
        <w:adjustRightInd w:val="0"/>
        <w:rPr>
          <w:sz w:val="24"/>
          <w:szCs w:val="24"/>
        </w:rPr>
      </w:pPr>
      <w:r w:rsidRPr="00BF4C54">
        <w:rPr>
          <w:b/>
          <w:sz w:val="24"/>
          <w:szCs w:val="24"/>
        </w:rPr>
        <w:t>§ 2º</w:t>
      </w:r>
      <w:r w:rsidRPr="00BF4C54">
        <w:rPr>
          <w:sz w:val="24"/>
          <w:szCs w:val="24"/>
        </w:rPr>
        <w:t xml:space="preserve"> A CONTRATANTE pagará a CONTRATADA, pelos serviços prestados, objeto deste Pregão Presencial, da seguinte forma: </w:t>
      </w:r>
    </w:p>
    <w:p w:rsidR="00BF4C54" w:rsidRPr="00BF4C54" w:rsidRDefault="00BF4C54" w:rsidP="00BF4C54">
      <w:pPr>
        <w:adjustRightInd w:val="0"/>
        <w:rPr>
          <w:sz w:val="24"/>
          <w:szCs w:val="24"/>
        </w:rPr>
      </w:pPr>
      <w:r w:rsidRPr="00BF4C54">
        <w:rPr>
          <w:sz w:val="24"/>
          <w:szCs w:val="24"/>
        </w:rPr>
        <w:t xml:space="preserve">1) 20% (vinte por cento) do total, quando da Homologação das Inscrições do Concurso; </w:t>
      </w:r>
    </w:p>
    <w:p w:rsidR="00BF4C54" w:rsidRPr="00BF4C54" w:rsidRDefault="00BF4C54" w:rsidP="00BF4C54">
      <w:pPr>
        <w:adjustRightInd w:val="0"/>
        <w:rPr>
          <w:sz w:val="24"/>
          <w:szCs w:val="24"/>
        </w:rPr>
      </w:pPr>
      <w:r w:rsidRPr="00BF4C54">
        <w:rPr>
          <w:sz w:val="24"/>
          <w:szCs w:val="24"/>
        </w:rPr>
        <w:t xml:space="preserve">2) 40% (quarenta por cento) do total, na realização da Prova Objetiva; </w:t>
      </w:r>
    </w:p>
    <w:p w:rsidR="00BF4C54" w:rsidRPr="00BF4C54" w:rsidRDefault="00BF4C54" w:rsidP="00BF4C54">
      <w:pPr>
        <w:adjustRightInd w:val="0"/>
        <w:rPr>
          <w:sz w:val="24"/>
          <w:szCs w:val="24"/>
        </w:rPr>
      </w:pPr>
      <w:r w:rsidRPr="00BF4C54">
        <w:rPr>
          <w:sz w:val="24"/>
          <w:szCs w:val="24"/>
        </w:rPr>
        <w:t xml:space="preserve">3) 40% (quarenta por cento) do total, quando da entrega do Resultado Final. </w:t>
      </w:r>
    </w:p>
    <w:p w:rsidR="00BF4C54" w:rsidRPr="00BF4C54" w:rsidRDefault="00BF4C54" w:rsidP="00BF4C5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FF0000"/>
          <w:sz w:val="24"/>
          <w:szCs w:val="24"/>
        </w:rPr>
      </w:pPr>
      <w:r w:rsidRPr="00BF4C54">
        <w:rPr>
          <w:sz w:val="24"/>
          <w:szCs w:val="24"/>
        </w:rPr>
        <w:t>Parágrafo único -</w:t>
      </w:r>
      <w:r w:rsidRPr="00BF4C54">
        <w:rPr>
          <w:color w:val="FF0000"/>
          <w:sz w:val="24"/>
          <w:szCs w:val="24"/>
        </w:rPr>
        <w:t xml:space="preserve"> </w:t>
      </w:r>
      <w:r w:rsidRPr="00BF4C54">
        <w:rPr>
          <w:rFonts w:eastAsia="Calibri"/>
          <w:color w:val="000000"/>
          <w:sz w:val="24"/>
          <w:szCs w:val="24"/>
        </w:rPr>
        <w:t>O pagamento será efetuado mediante retenção de 11% (onze por cento) sobre o valor total dos serviços, relativos ao pagamento de INSS, e demais retenções pertinentes.</w:t>
      </w:r>
    </w:p>
    <w:p w:rsidR="00BF4C54" w:rsidRPr="00BF4C54" w:rsidRDefault="00BF4C54" w:rsidP="00BF4C5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FF0000"/>
          <w:sz w:val="24"/>
          <w:szCs w:val="24"/>
        </w:rPr>
      </w:pPr>
    </w:p>
    <w:p w:rsidR="00BF4C54" w:rsidRPr="00BF4C54" w:rsidRDefault="00BF4C54" w:rsidP="00BF4C54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BF4C54">
        <w:rPr>
          <w:b/>
          <w:bCs/>
          <w:sz w:val="24"/>
          <w:szCs w:val="24"/>
          <w:u w:val="single"/>
        </w:rPr>
        <w:t>CLÁUSULA TERCEIRA: DO VENCIMENTO DO CONTRATO</w:t>
      </w:r>
    </w:p>
    <w:p w:rsidR="00BF4C54" w:rsidRPr="00BF4C54" w:rsidRDefault="00BF4C54" w:rsidP="00BF4C54">
      <w:pPr>
        <w:widowControl w:val="0"/>
        <w:rPr>
          <w:sz w:val="24"/>
          <w:szCs w:val="24"/>
        </w:rPr>
      </w:pPr>
      <w:r w:rsidRPr="00BF4C54">
        <w:rPr>
          <w:sz w:val="24"/>
          <w:szCs w:val="24"/>
        </w:rPr>
        <w:t>O presente contrato terá vigência de 90 dias, a partir da data de assinatura do contrato.</w:t>
      </w:r>
    </w:p>
    <w:p w:rsidR="00BF4C54" w:rsidRPr="00BF4C54" w:rsidRDefault="00BF4C54" w:rsidP="00BF4C54">
      <w:pPr>
        <w:widowControl w:val="0"/>
        <w:jc w:val="both"/>
        <w:rPr>
          <w:b/>
          <w:bCs/>
          <w:color w:val="FF0000"/>
          <w:sz w:val="24"/>
          <w:szCs w:val="24"/>
          <w:u w:val="single"/>
        </w:rPr>
      </w:pPr>
    </w:p>
    <w:p w:rsidR="00BF4C54" w:rsidRPr="00BF4C54" w:rsidRDefault="00BF4C54" w:rsidP="00BF4C54">
      <w:pPr>
        <w:widowControl w:val="0"/>
        <w:jc w:val="both"/>
        <w:rPr>
          <w:b/>
          <w:bCs/>
          <w:color w:val="FF0000"/>
          <w:sz w:val="24"/>
          <w:szCs w:val="24"/>
          <w:u w:val="single"/>
        </w:rPr>
      </w:pPr>
    </w:p>
    <w:p w:rsidR="00BF4C54" w:rsidRPr="00BF4C54" w:rsidRDefault="00BF4C54" w:rsidP="00BF4C54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BF4C54">
        <w:rPr>
          <w:b/>
          <w:bCs/>
          <w:sz w:val="24"/>
          <w:szCs w:val="24"/>
          <w:u w:val="single"/>
        </w:rPr>
        <w:t>CLÁUSULA QUARTA: DAS OBRIGAÇÕES DA CONTRATADA</w:t>
      </w:r>
    </w:p>
    <w:p w:rsidR="00BF4C54" w:rsidRPr="00BF4C54" w:rsidRDefault="00BF4C54" w:rsidP="00BF4C54">
      <w:pPr>
        <w:adjustRightInd w:val="0"/>
        <w:jc w:val="both"/>
        <w:rPr>
          <w:rFonts w:eastAsia="Calibri"/>
          <w:sz w:val="23"/>
          <w:szCs w:val="23"/>
        </w:rPr>
      </w:pPr>
      <w:r w:rsidRPr="00BF4C54">
        <w:rPr>
          <w:rFonts w:eastAsia="Calibri"/>
          <w:sz w:val="23"/>
          <w:szCs w:val="23"/>
        </w:rPr>
        <w:t xml:space="preserve">Compete a CONTRATADA: </w:t>
      </w:r>
    </w:p>
    <w:p w:rsidR="00BF4C54" w:rsidRPr="00BF4C54" w:rsidRDefault="00BF4C54" w:rsidP="00BF4C54">
      <w:pPr>
        <w:adjustRightInd w:val="0"/>
        <w:jc w:val="both"/>
        <w:rPr>
          <w:sz w:val="24"/>
          <w:szCs w:val="24"/>
        </w:rPr>
      </w:pPr>
      <w:r w:rsidRPr="00BF4C54">
        <w:rPr>
          <w:sz w:val="24"/>
          <w:szCs w:val="24"/>
        </w:rPr>
        <w:lastRenderedPageBreak/>
        <w:t xml:space="preserve">I- cumprir o disposto no Pregão Presencial n° 007/2018 e seus Anexos, obedecendo ao objeto e as disposições legais contratuais, prestando-os dentro dos padrões de qualidade, continuidade e regularidade; </w:t>
      </w:r>
    </w:p>
    <w:p w:rsidR="00BF4C54" w:rsidRPr="00BF4C54" w:rsidRDefault="00BF4C54" w:rsidP="00BF4C54">
      <w:pPr>
        <w:adjustRightInd w:val="0"/>
        <w:jc w:val="both"/>
        <w:rPr>
          <w:color w:val="000000"/>
          <w:sz w:val="24"/>
          <w:szCs w:val="24"/>
        </w:rPr>
      </w:pPr>
      <w:r w:rsidRPr="00BF4C54">
        <w:rPr>
          <w:color w:val="000000"/>
          <w:sz w:val="24"/>
          <w:szCs w:val="24"/>
        </w:rPr>
        <w:t xml:space="preserve">II- manter, durante toda a execução do contrato, em compatibilidade com as obrigações por ela assumidas, todas as condições de habilitação e qualificação exigidas no PROCESSO DE LICITAÇÃO – PREGÃO PRESENCIAL </w:t>
      </w:r>
      <w:r w:rsidRPr="00BF4C54">
        <w:rPr>
          <w:sz w:val="24"/>
          <w:szCs w:val="24"/>
        </w:rPr>
        <w:t>N° 007/2018;</w:t>
      </w:r>
      <w:r w:rsidRPr="00BF4C54">
        <w:rPr>
          <w:color w:val="000000"/>
          <w:sz w:val="24"/>
          <w:szCs w:val="24"/>
        </w:rPr>
        <w:t xml:space="preserve"> </w:t>
      </w:r>
    </w:p>
    <w:p w:rsidR="00BF4C54" w:rsidRPr="00BF4C54" w:rsidRDefault="00BF4C54" w:rsidP="00BF4C54">
      <w:pPr>
        <w:adjustRightInd w:val="0"/>
        <w:jc w:val="both"/>
        <w:rPr>
          <w:color w:val="000000"/>
          <w:sz w:val="24"/>
          <w:szCs w:val="24"/>
        </w:rPr>
      </w:pPr>
      <w:r w:rsidRPr="00BF4C54">
        <w:rPr>
          <w:color w:val="000000"/>
          <w:sz w:val="24"/>
          <w:szCs w:val="24"/>
        </w:rPr>
        <w:t xml:space="preserve">III- refazer, sem ônus para o CONTRATANTE, os serviços impugnados pelo mesmo; </w:t>
      </w:r>
    </w:p>
    <w:p w:rsidR="00BF4C54" w:rsidRPr="00BF4C54" w:rsidRDefault="00BF4C54" w:rsidP="00BF4C54">
      <w:pPr>
        <w:adjustRightInd w:val="0"/>
        <w:jc w:val="both"/>
        <w:rPr>
          <w:color w:val="000000"/>
          <w:sz w:val="24"/>
          <w:szCs w:val="24"/>
        </w:rPr>
      </w:pPr>
      <w:r w:rsidRPr="00BF4C54">
        <w:rPr>
          <w:color w:val="000000"/>
          <w:sz w:val="24"/>
          <w:szCs w:val="24"/>
        </w:rPr>
        <w:t xml:space="preserve">IV- manter sigilo absoluto do conteúdo das provas; </w:t>
      </w:r>
    </w:p>
    <w:p w:rsidR="00BF4C54" w:rsidRPr="00BF4C54" w:rsidRDefault="00BF4C54" w:rsidP="00BF4C54">
      <w:pPr>
        <w:adjustRightInd w:val="0"/>
        <w:jc w:val="both"/>
        <w:rPr>
          <w:color w:val="000000"/>
          <w:sz w:val="24"/>
          <w:szCs w:val="24"/>
        </w:rPr>
      </w:pPr>
      <w:r w:rsidRPr="00BF4C54">
        <w:rPr>
          <w:color w:val="000000"/>
          <w:sz w:val="24"/>
          <w:szCs w:val="24"/>
        </w:rPr>
        <w:t xml:space="preserve">V- utilizar somente mão de obra especializada, na execução dos serviços, objeto deste contrato, responsabilizando-se integralmente pela qualidade dos mesmos; </w:t>
      </w:r>
    </w:p>
    <w:p w:rsidR="00BF4C54" w:rsidRPr="00BF4C54" w:rsidRDefault="00BF4C54" w:rsidP="00BF4C54">
      <w:pPr>
        <w:widowControl w:val="0"/>
        <w:jc w:val="both"/>
        <w:rPr>
          <w:color w:val="000000"/>
          <w:sz w:val="24"/>
          <w:szCs w:val="24"/>
        </w:rPr>
      </w:pPr>
      <w:r w:rsidRPr="00BF4C54">
        <w:rPr>
          <w:color w:val="000000"/>
          <w:sz w:val="24"/>
          <w:szCs w:val="24"/>
        </w:rPr>
        <w:t xml:space="preserve">VI- aceitar, nas mesmas condições contratuais, acréscimos ou supressões que se fizerem necessárias, em até 25% (vinte e cinco por cento) do valor inicial atualizado deste Contrato previsto na Cláusula Segunda. </w:t>
      </w:r>
    </w:p>
    <w:p w:rsidR="00BF4C54" w:rsidRPr="00BF4C54" w:rsidRDefault="00BF4C54" w:rsidP="00BF4C54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BF4C54">
        <w:rPr>
          <w:b/>
          <w:bCs/>
          <w:sz w:val="24"/>
          <w:szCs w:val="24"/>
          <w:u w:val="single"/>
        </w:rPr>
        <w:t>CLÁUSULA QUINTA: DA ALTERAÇÃO DO CONTRATO</w:t>
      </w:r>
    </w:p>
    <w:p w:rsidR="00BF4C54" w:rsidRPr="00BF4C54" w:rsidRDefault="00BF4C54" w:rsidP="00BF4C54">
      <w:pPr>
        <w:widowControl w:val="0"/>
        <w:jc w:val="both"/>
        <w:rPr>
          <w:sz w:val="24"/>
          <w:szCs w:val="24"/>
        </w:rPr>
      </w:pPr>
      <w:r w:rsidRPr="00BF4C54">
        <w:rPr>
          <w:sz w:val="24"/>
          <w:szCs w:val="24"/>
        </w:rPr>
        <w:t>O presente contrato poderá ser alterado nos casos permitidos pelos incisos e parágrafos do artigo 65, da Lei Federal n° 8.666/93, e suas alterações.</w:t>
      </w:r>
    </w:p>
    <w:p w:rsidR="00BF4C54" w:rsidRPr="00BF4C54" w:rsidRDefault="00BF4C54" w:rsidP="00BF4C54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BF4C54">
        <w:rPr>
          <w:b/>
          <w:bCs/>
          <w:sz w:val="24"/>
          <w:szCs w:val="24"/>
          <w:u w:val="single"/>
        </w:rPr>
        <w:t>CLÁUSULA SEXTA: DA INEXECUÇÃO E DA RESCISÃO DO CONTRATO</w:t>
      </w:r>
    </w:p>
    <w:p w:rsidR="00BF4C54" w:rsidRPr="00BF4C54" w:rsidRDefault="00BF4C54" w:rsidP="00BF4C54">
      <w:pPr>
        <w:widowControl w:val="0"/>
        <w:jc w:val="both"/>
        <w:rPr>
          <w:sz w:val="24"/>
          <w:szCs w:val="24"/>
        </w:rPr>
      </w:pPr>
      <w:r w:rsidRPr="00BF4C54">
        <w:rPr>
          <w:spacing w:val="5"/>
          <w:sz w:val="24"/>
          <w:szCs w:val="24"/>
        </w:rPr>
        <w:t xml:space="preserve">A inexecução total ou parcial do contrato enseja a sua rescisão, com as consequências contratuais e a </w:t>
      </w:r>
      <w:r w:rsidRPr="00BF4C54">
        <w:rPr>
          <w:sz w:val="24"/>
          <w:szCs w:val="24"/>
        </w:rPr>
        <w:t>aplicação das penalidades previstas em Lei e no contrato. Constituem motivo para rescisão do contrato às hipóteses dos artigos 78 e 79 da Lei n° 8.666/93, e suas alterações.</w:t>
      </w:r>
    </w:p>
    <w:p w:rsidR="00BF4C54" w:rsidRPr="00BF4C54" w:rsidRDefault="00BF4C54" w:rsidP="00BF4C54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BF4C54">
        <w:rPr>
          <w:b/>
          <w:bCs/>
          <w:sz w:val="24"/>
          <w:szCs w:val="24"/>
          <w:u w:val="single"/>
        </w:rPr>
        <w:t>CLÁUSULA SÉTIMA: DAS PENALIDADES</w:t>
      </w:r>
    </w:p>
    <w:p w:rsidR="00BF4C54" w:rsidRPr="00BF4C54" w:rsidRDefault="00BF4C54" w:rsidP="00BF4C54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4C54">
        <w:rPr>
          <w:rFonts w:eastAsia="Calibri"/>
          <w:sz w:val="24"/>
          <w:szCs w:val="24"/>
          <w:lang w:eastAsia="en-US"/>
        </w:rPr>
        <w:t>Em casos de inexecução parcial ou total das obrigações fixadas neste Pregão em relação ao objeto, a Administração poderá, garantir a ampla defesa e o contraditório, aplicar as seguintes sanções:</w:t>
      </w:r>
    </w:p>
    <w:p w:rsidR="00BF4C54" w:rsidRPr="00BF4C54" w:rsidRDefault="00BF4C54" w:rsidP="00BF4C54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4C54">
        <w:rPr>
          <w:rFonts w:eastAsia="Calibri"/>
          <w:sz w:val="24"/>
          <w:szCs w:val="24"/>
          <w:lang w:eastAsia="en-US"/>
        </w:rPr>
        <w:t>I- advertência, por escrito, no caso de pequenas irregularidades;</w:t>
      </w:r>
    </w:p>
    <w:p w:rsidR="00BF4C54" w:rsidRPr="00BF4C54" w:rsidRDefault="00BF4C54" w:rsidP="00BF4C54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4C54">
        <w:rPr>
          <w:spacing w:val="5"/>
          <w:sz w:val="24"/>
          <w:szCs w:val="24"/>
        </w:rPr>
        <w:t xml:space="preserve">II - MULTA - </w:t>
      </w:r>
      <w:r w:rsidRPr="00BF4C54">
        <w:rPr>
          <w:rFonts w:eastAsia="Calibri"/>
          <w:sz w:val="24"/>
          <w:szCs w:val="24"/>
          <w:lang w:eastAsia="en-US"/>
        </w:rPr>
        <w:t>de até 10% (dez por cento), calculada sobre o valor do contrato, no caso do promitente fornecedor não cumprir rigorosamente as exigências contratuais, salvo se decorrente de motivo de força maior definido em Lei, e reconhecido pela autoridade competente;</w:t>
      </w:r>
    </w:p>
    <w:p w:rsidR="00BF4C54" w:rsidRPr="00BF4C54" w:rsidRDefault="00BF4C54" w:rsidP="00BF4C54">
      <w:pPr>
        <w:widowControl w:val="0"/>
        <w:jc w:val="both"/>
        <w:rPr>
          <w:sz w:val="24"/>
          <w:szCs w:val="24"/>
        </w:rPr>
      </w:pPr>
      <w:r w:rsidRPr="00BF4C54">
        <w:rPr>
          <w:sz w:val="24"/>
          <w:szCs w:val="24"/>
        </w:rPr>
        <w:t>III - SUSPENSÃO TEMPORÁRIA - Para participação em licitações e impedimento de contratar com a administração municipal por prazo não superior a 02 (dois) anos no caso de reincidência;</w:t>
      </w:r>
    </w:p>
    <w:p w:rsidR="00BF4C54" w:rsidRPr="00BF4C54" w:rsidRDefault="00BF4C54" w:rsidP="00BF4C54">
      <w:pPr>
        <w:widowControl w:val="0"/>
        <w:jc w:val="both"/>
        <w:rPr>
          <w:sz w:val="24"/>
          <w:szCs w:val="24"/>
        </w:rPr>
      </w:pPr>
      <w:r w:rsidRPr="00BF4C54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BF4C54">
        <w:rPr>
          <w:sz w:val="24"/>
          <w:szCs w:val="24"/>
        </w:rPr>
        <w:t xml:space="preserve">de a </w:t>
      </w:r>
      <w:r w:rsidRPr="00BF4C54">
        <w:rPr>
          <w:bCs/>
          <w:sz w:val="24"/>
          <w:szCs w:val="24"/>
        </w:rPr>
        <w:t>Contratada</w:t>
      </w:r>
      <w:r w:rsidRPr="00BF4C54">
        <w:rPr>
          <w:b/>
          <w:bCs/>
          <w:sz w:val="24"/>
          <w:szCs w:val="24"/>
        </w:rPr>
        <w:t xml:space="preserve"> </w:t>
      </w:r>
      <w:r w:rsidRPr="00BF4C54">
        <w:rPr>
          <w:sz w:val="24"/>
          <w:szCs w:val="24"/>
        </w:rPr>
        <w:t>praticar atos ilícitos.</w:t>
      </w:r>
    </w:p>
    <w:p w:rsidR="00BF4C54" w:rsidRPr="00BF4C54" w:rsidRDefault="00BF4C54" w:rsidP="00BF4C54">
      <w:pPr>
        <w:widowControl w:val="0"/>
        <w:suppressAutoHyphens/>
        <w:autoSpaceDN/>
        <w:ind w:firstLine="648"/>
        <w:jc w:val="both"/>
        <w:rPr>
          <w:sz w:val="24"/>
          <w:szCs w:val="24"/>
          <w:lang w:eastAsia="ar-SA"/>
        </w:rPr>
      </w:pPr>
      <w:r w:rsidRPr="00BF4C54">
        <w:rPr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BF4C54">
        <w:rPr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BF4C54">
        <w:rPr>
          <w:sz w:val="24"/>
          <w:szCs w:val="24"/>
          <w:lang w:eastAsia="ar-SA"/>
        </w:rPr>
        <w:t>contratação quando a Contratada:</w:t>
      </w:r>
    </w:p>
    <w:p w:rsidR="00BF4C54" w:rsidRPr="00BF4C54" w:rsidRDefault="00BF4C54" w:rsidP="00BF4C54">
      <w:pPr>
        <w:widowControl w:val="0"/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BF4C54">
        <w:rPr>
          <w:sz w:val="24"/>
          <w:szCs w:val="24"/>
          <w:lang w:eastAsia="ar-SA"/>
        </w:rPr>
        <w:t>Sem justa causa, deixar de cumprir dentro do prazo estabelecido a obrigação assumida.</w:t>
      </w:r>
    </w:p>
    <w:p w:rsidR="00BF4C54" w:rsidRPr="00BF4C54" w:rsidRDefault="00BF4C54" w:rsidP="00BF4C54">
      <w:pPr>
        <w:widowControl w:val="0"/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BF4C54">
        <w:rPr>
          <w:sz w:val="24"/>
          <w:szCs w:val="24"/>
          <w:lang w:eastAsia="ar-SA"/>
        </w:rPr>
        <w:t>Prestar informações inexatas ou criar embaraços à fiscalização;</w:t>
      </w:r>
    </w:p>
    <w:p w:rsidR="00BF4C54" w:rsidRPr="00BF4C54" w:rsidRDefault="00BF4C54" w:rsidP="00BF4C54">
      <w:pPr>
        <w:widowControl w:val="0"/>
        <w:numPr>
          <w:ilvl w:val="0"/>
          <w:numId w:val="1"/>
        </w:numPr>
        <w:suppressAutoHyphens/>
        <w:autoSpaceDE/>
        <w:autoSpaceDN/>
        <w:ind w:left="709" w:hanging="709"/>
        <w:jc w:val="both"/>
        <w:rPr>
          <w:bCs/>
          <w:sz w:val="24"/>
          <w:szCs w:val="24"/>
          <w:lang w:eastAsia="ar-SA"/>
        </w:rPr>
      </w:pPr>
      <w:r w:rsidRPr="00BF4C54">
        <w:rPr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BF4C54">
        <w:rPr>
          <w:bCs/>
          <w:sz w:val="24"/>
          <w:szCs w:val="24"/>
          <w:lang w:eastAsia="ar-SA"/>
        </w:rPr>
        <w:t>Contratante;</w:t>
      </w:r>
    </w:p>
    <w:p w:rsidR="00BF4C54" w:rsidRPr="00BF4C54" w:rsidRDefault="00BF4C54" w:rsidP="00BF4C54">
      <w:pPr>
        <w:widowControl w:val="0"/>
        <w:numPr>
          <w:ilvl w:val="0"/>
          <w:numId w:val="1"/>
        </w:numPr>
        <w:suppressAutoHyphens/>
        <w:autoSpaceDE/>
        <w:autoSpaceDN/>
        <w:ind w:left="709" w:hanging="709"/>
        <w:jc w:val="both"/>
        <w:rPr>
          <w:sz w:val="24"/>
          <w:szCs w:val="24"/>
          <w:lang w:eastAsia="ar-SA"/>
        </w:rPr>
      </w:pPr>
      <w:r w:rsidRPr="00BF4C54">
        <w:rPr>
          <w:sz w:val="24"/>
          <w:szCs w:val="24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BF4C54" w:rsidRPr="00BF4C54" w:rsidRDefault="00BF4C54" w:rsidP="00BF4C54">
      <w:pPr>
        <w:widowControl w:val="0"/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BF4C54">
        <w:rPr>
          <w:sz w:val="24"/>
          <w:szCs w:val="24"/>
          <w:lang w:eastAsia="ar-SA"/>
        </w:rPr>
        <w:t>Recusar-se a executar, sem justa causa, no todo ou em parte, o objeto contratual;</w:t>
      </w:r>
    </w:p>
    <w:p w:rsidR="00BF4C54" w:rsidRPr="00BF4C54" w:rsidRDefault="00BF4C54" w:rsidP="00BF4C54">
      <w:pPr>
        <w:widowControl w:val="0"/>
        <w:suppressAutoHyphens/>
        <w:autoSpaceDN/>
        <w:ind w:left="709" w:hanging="709"/>
        <w:jc w:val="both"/>
        <w:rPr>
          <w:sz w:val="24"/>
          <w:szCs w:val="24"/>
          <w:lang w:eastAsia="ar-SA"/>
        </w:rPr>
      </w:pPr>
      <w:r w:rsidRPr="00BF4C54">
        <w:rPr>
          <w:sz w:val="24"/>
          <w:szCs w:val="24"/>
          <w:lang w:eastAsia="ar-SA"/>
        </w:rPr>
        <w:t xml:space="preserve">f) </w:t>
      </w:r>
      <w:r w:rsidRPr="00BF4C54">
        <w:rPr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BF4C54">
        <w:rPr>
          <w:bCs/>
          <w:sz w:val="24"/>
          <w:szCs w:val="24"/>
          <w:lang w:eastAsia="ar-SA"/>
        </w:rPr>
        <w:t xml:space="preserve">Contratante </w:t>
      </w:r>
      <w:r w:rsidRPr="00BF4C54">
        <w:rPr>
          <w:sz w:val="24"/>
          <w:szCs w:val="24"/>
          <w:lang w:eastAsia="ar-SA"/>
        </w:rPr>
        <w:t>ou a terceiros, independentemente da obrigação de indenizar ou reparar os danos.</w:t>
      </w:r>
    </w:p>
    <w:p w:rsidR="00BF4C54" w:rsidRPr="00BF4C54" w:rsidRDefault="00BF4C54" w:rsidP="00BF4C54">
      <w:pPr>
        <w:widowControl w:val="0"/>
        <w:suppressAutoHyphens/>
        <w:autoSpaceDN/>
        <w:ind w:firstLine="720"/>
        <w:jc w:val="both"/>
        <w:rPr>
          <w:sz w:val="24"/>
          <w:szCs w:val="24"/>
          <w:lang w:eastAsia="ar-SA"/>
        </w:rPr>
      </w:pPr>
      <w:r w:rsidRPr="00BF4C54">
        <w:rPr>
          <w:b/>
          <w:sz w:val="24"/>
          <w:szCs w:val="24"/>
          <w:lang w:eastAsia="ar-SA"/>
        </w:rPr>
        <w:t>§ 2°</w:t>
      </w:r>
      <w:r w:rsidRPr="00BF4C54">
        <w:rPr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BF4C54" w:rsidRPr="00BF4C54" w:rsidRDefault="00BF4C54" w:rsidP="00BF4C54">
      <w:pPr>
        <w:widowControl w:val="0"/>
        <w:suppressAutoHyphens/>
        <w:autoSpaceDN/>
        <w:ind w:firstLine="720"/>
        <w:jc w:val="both"/>
        <w:rPr>
          <w:sz w:val="24"/>
          <w:szCs w:val="24"/>
          <w:lang w:eastAsia="ar-SA"/>
        </w:rPr>
      </w:pPr>
      <w:r w:rsidRPr="00BF4C54">
        <w:rPr>
          <w:sz w:val="24"/>
          <w:szCs w:val="24"/>
          <w:lang w:eastAsia="ar-SA"/>
        </w:rPr>
        <w:t xml:space="preserve">§ </w:t>
      </w:r>
      <w:r w:rsidRPr="00BF4C54">
        <w:rPr>
          <w:b/>
          <w:bCs/>
          <w:sz w:val="24"/>
          <w:szCs w:val="24"/>
          <w:lang w:eastAsia="ar-SA"/>
        </w:rPr>
        <w:t>3</w:t>
      </w:r>
      <w:r w:rsidRPr="00BF4C54">
        <w:rPr>
          <w:b/>
          <w:bCs/>
          <w:sz w:val="24"/>
          <w:szCs w:val="24"/>
          <w:vertAlign w:val="superscript"/>
          <w:lang w:eastAsia="ar-SA"/>
        </w:rPr>
        <w:t>0</w:t>
      </w:r>
      <w:r w:rsidRPr="00BF4C54">
        <w:rPr>
          <w:b/>
          <w:bCs/>
          <w:sz w:val="24"/>
          <w:szCs w:val="24"/>
          <w:lang w:eastAsia="ar-SA"/>
        </w:rPr>
        <w:t xml:space="preserve"> - </w:t>
      </w:r>
      <w:r w:rsidRPr="00BF4C54">
        <w:rPr>
          <w:sz w:val="24"/>
          <w:szCs w:val="24"/>
          <w:lang w:eastAsia="ar-SA"/>
        </w:rPr>
        <w:t xml:space="preserve">A multa aplicada não impede a </w:t>
      </w:r>
      <w:r w:rsidRPr="00BF4C54">
        <w:rPr>
          <w:b/>
          <w:bCs/>
          <w:sz w:val="24"/>
          <w:szCs w:val="24"/>
          <w:lang w:eastAsia="ar-SA"/>
        </w:rPr>
        <w:t xml:space="preserve">Contratante </w:t>
      </w:r>
      <w:r w:rsidRPr="00BF4C54">
        <w:rPr>
          <w:sz w:val="24"/>
          <w:szCs w:val="24"/>
          <w:lang w:eastAsia="ar-SA"/>
        </w:rPr>
        <w:t>de rescindir unilateralmente o contrato.</w:t>
      </w:r>
    </w:p>
    <w:p w:rsidR="00BF4C54" w:rsidRPr="00BF4C54" w:rsidRDefault="00BF4C54" w:rsidP="00BF4C54">
      <w:pPr>
        <w:widowControl w:val="0"/>
        <w:suppressAutoHyphens/>
        <w:autoSpaceDN/>
        <w:ind w:firstLine="720"/>
        <w:jc w:val="both"/>
        <w:rPr>
          <w:sz w:val="24"/>
          <w:szCs w:val="24"/>
          <w:lang w:eastAsia="ar-SA"/>
        </w:rPr>
      </w:pPr>
      <w:r w:rsidRPr="00BF4C54">
        <w:rPr>
          <w:sz w:val="24"/>
          <w:szCs w:val="24"/>
          <w:lang w:eastAsia="ar-SA"/>
        </w:rPr>
        <w:lastRenderedPageBreak/>
        <w:t xml:space="preserve">§ </w:t>
      </w:r>
      <w:r w:rsidRPr="00BF4C54">
        <w:rPr>
          <w:b/>
          <w:bCs/>
          <w:sz w:val="24"/>
          <w:szCs w:val="24"/>
          <w:lang w:eastAsia="ar-SA"/>
        </w:rPr>
        <w:t>4</w:t>
      </w:r>
      <w:r w:rsidRPr="00BF4C54">
        <w:rPr>
          <w:b/>
          <w:bCs/>
          <w:sz w:val="24"/>
          <w:szCs w:val="24"/>
          <w:vertAlign w:val="superscript"/>
          <w:lang w:eastAsia="ar-SA"/>
        </w:rPr>
        <w:t>0</w:t>
      </w:r>
      <w:r w:rsidRPr="00BF4C54">
        <w:rPr>
          <w:b/>
          <w:bCs/>
          <w:sz w:val="24"/>
          <w:szCs w:val="24"/>
          <w:lang w:eastAsia="ar-SA"/>
        </w:rPr>
        <w:t xml:space="preserve"> - </w:t>
      </w:r>
      <w:r w:rsidRPr="00BF4C54">
        <w:rPr>
          <w:sz w:val="24"/>
          <w:szCs w:val="24"/>
          <w:lang w:eastAsia="ar-SA"/>
        </w:rPr>
        <w:t>As multas poderão ser aplicadas juntamente com as demais sanções previstas nesta Cláusula.</w:t>
      </w:r>
    </w:p>
    <w:p w:rsidR="00BF4C54" w:rsidRPr="00BF4C54" w:rsidRDefault="00BF4C54" w:rsidP="00BF4C54">
      <w:pPr>
        <w:widowControl w:val="0"/>
        <w:suppressAutoHyphens/>
        <w:autoSpaceDN/>
        <w:ind w:firstLine="720"/>
        <w:jc w:val="both"/>
        <w:rPr>
          <w:sz w:val="24"/>
          <w:szCs w:val="24"/>
          <w:lang w:eastAsia="ar-SA"/>
        </w:rPr>
      </w:pPr>
      <w:r w:rsidRPr="00BF4C54">
        <w:rPr>
          <w:sz w:val="24"/>
          <w:szCs w:val="24"/>
          <w:lang w:eastAsia="ar-SA"/>
        </w:rPr>
        <w:t xml:space="preserve">§ </w:t>
      </w:r>
      <w:r w:rsidRPr="00BF4C54">
        <w:rPr>
          <w:b/>
          <w:sz w:val="24"/>
          <w:szCs w:val="24"/>
          <w:lang w:eastAsia="ar-SA"/>
        </w:rPr>
        <w:t>5</w:t>
      </w:r>
      <w:r w:rsidRPr="00BF4C54">
        <w:rPr>
          <w:sz w:val="24"/>
          <w:szCs w:val="24"/>
          <w:lang w:eastAsia="ar-SA"/>
        </w:rPr>
        <w:t xml:space="preserve">° - </w:t>
      </w:r>
      <w:r w:rsidRPr="00BF4C54">
        <w:rPr>
          <w:b/>
          <w:bCs/>
          <w:sz w:val="24"/>
          <w:szCs w:val="24"/>
          <w:lang w:eastAsia="ar-SA"/>
        </w:rPr>
        <w:t xml:space="preserve">A Contratada </w:t>
      </w:r>
      <w:r w:rsidRPr="00BF4C54">
        <w:rPr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BF4C54" w:rsidRPr="00BF4C54" w:rsidRDefault="00BF4C54" w:rsidP="00BF4C54">
      <w:pPr>
        <w:widowControl w:val="0"/>
        <w:suppressAutoHyphens/>
        <w:autoSpaceDN/>
        <w:ind w:firstLine="576"/>
        <w:jc w:val="both"/>
        <w:rPr>
          <w:sz w:val="24"/>
          <w:szCs w:val="24"/>
          <w:lang w:eastAsia="ar-SA"/>
        </w:rPr>
      </w:pPr>
      <w:r w:rsidRPr="00BF4C54">
        <w:rPr>
          <w:sz w:val="24"/>
          <w:szCs w:val="24"/>
          <w:lang w:eastAsia="ar-SA"/>
        </w:rPr>
        <w:t xml:space="preserve">§ </w:t>
      </w:r>
      <w:r w:rsidRPr="00BF4C54">
        <w:rPr>
          <w:b/>
          <w:sz w:val="24"/>
          <w:szCs w:val="24"/>
          <w:lang w:eastAsia="ar-SA"/>
        </w:rPr>
        <w:t>6º</w:t>
      </w:r>
      <w:r w:rsidRPr="00BF4C54">
        <w:rPr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BF4C54" w:rsidRPr="00BF4C54" w:rsidRDefault="00BF4C54" w:rsidP="00BF4C54">
      <w:pPr>
        <w:widowControl w:val="0"/>
        <w:tabs>
          <w:tab w:val="left" w:pos="5768"/>
        </w:tabs>
        <w:suppressAutoHyphens/>
        <w:autoSpaceDN/>
        <w:ind w:firstLine="576"/>
        <w:jc w:val="both"/>
        <w:rPr>
          <w:sz w:val="24"/>
          <w:szCs w:val="24"/>
          <w:lang w:eastAsia="ar-SA"/>
        </w:rPr>
      </w:pPr>
      <w:r w:rsidRPr="00BF4C54">
        <w:rPr>
          <w:sz w:val="24"/>
          <w:szCs w:val="24"/>
          <w:lang w:eastAsia="ar-SA"/>
        </w:rPr>
        <w:t xml:space="preserve">§ </w:t>
      </w:r>
      <w:r w:rsidRPr="00BF4C54">
        <w:rPr>
          <w:b/>
          <w:sz w:val="24"/>
          <w:szCs w:val="24"/>
          <w:lang w:eastAsia="ar-SA"/>
        </w:rPr>
        <w:t xml:space="preserve">7º – </w:t>
      </w:r>
      <w:r w:rsidRPr="00BF4C54">
        <w:rPr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BF4C54" w:rsidRPr="00BF4C54" w:rsidRDefault="00BF4C54" w:rsidP="00BF4C54">
      <w:pPr>
        <w:widowControl w:val="0"/>
        <w:tabs>
          <w:tab w:val="left" w:pos="5768"/>
        </w:tabs>
        <w:suppressAutoHyphens/>
        <w:autoSpaceDN/>
        <w:ind w:firstLine="576"/>
        <w:jc w:val="both"/>
        <w:rPr>
          <w:sz w:val="24"/>
          <w:szCs w:val="24"/>
          <w:lang w:eastAsia="ar-SA"/>
        </w:rPr>
      </w:pPr>
      <w:r w:rsidRPr="00BF4C54">
        <w:rPr>
          <w:sz w:val="24"/>
          <w:szCs w:val="24"/>
          <w:lang w:eastAsia="ar-SA"/>
        </w:rPr>
        <w:t>I – tenham sofrido condenação definitiva por praticarem por meios dolosos, fraude fiscal no recolhimento de quaisquer tributos;</w:t>
      </w:r>
    </w:p>
    <w:p w:rsidR="00BF4C54" w:rsidRPr="00BF4C54" w:rsidRDefault="00BF4C54" w:rsidP="00BF4C54">
      <w:pPr>
        <w:widowControl w:val="0"/>
        <w:tabs>
          <w:tab w:val="left" w:pos="5768"/>
        </w:tabs>
        <w:suppressAutoHyphens/>
        <w:autoSpaceDN/>
        <w:ind w:firstLine="576"/>
        <w:jc w:val="both"/>
        <w:rPr>
          <w:sz w:val="24"/>
          <w:szCs w:val="24"/>
          <w:lang w:eastAsia="ar-SA"/>
        </w:rPr>
      </w:pPr>
      <w:r w:rsidRPr="00BF4C54">
        <w:rPr>
          <w:sz w:val="24"/>
          <w:szCs w:val="24"/>
          <w:lang w:eastAsia="ar-SA"/>
        </w:rPr>
        <w:t>II – Praticarem atos ilícitos, visando frustrar os objetivos da licitação;</w:t>
      </w:r>
    </w:p>
    <w:p w:rsidR="00BF4C54" w:rsidRPr="00BF4C54" w:rsidRDefault="00BF4C54" w:rsidP="00BF4C54">
      <w:pPr>
        <w:widowControl w:val="0"/>
        <w:tabs>
          <w:tab w:val="left" w:pos="5768"/>
        </w:tabs>
        <w:suppressAutoHyphens/>
        <w:autoSpaceDN/>
        <w:ind w:firstLine="576"/>
        <w:jc w:val="both"/>
        <w:rPr>
          <w:sz w:val="24"/>
          <w:szCs w:val="24"/>
          <w:lang w:eastAsia="ar-SA"/>
        </w:rPr>
      </w:pPr>
      <w:r w:rsidRPr="00BF4C54">
        <w:rPr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BF4C54" w:rsidRPr="00BF4C54" w:rsidRDefault="00BF4C54" w:rsidP="00BF4C54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BF4C54">
        <w:rPr>
          <w:b/>
          <w:bCs/>
          <w:sz w:val="24"/>
          <w:szCs w:val="24"/>
          <w:u w:val="single"/>
        </w:rPr>
        <w:t xml:space="preserve">CLÁUSULA OITAVA: DA FISCALIZAÇÃO </w:t>
      </w:r>
    </w:p>
    <w:p w:rsidR="00BF4C54" w:rsidRPr="00BF4C54" w:rsidRDefault="00BF4C54" w:rsidP="00BF4C54">
      <w:pPr>
        <w:widowControl w:val="0"/>
        <w:tabs>
          <w:tab w:val="left" w:pos="11014"/>
        </w:tabs>
        <w:jc w:val="both"/>
        <w:rPr>
          <w:sz w:val="24"/>
          <w:szCs w:val="24"/>
        </w:rPr>
      </w:pPr>
      <w:r w:rsidRPr="00BF4C54">
        <w:rPr>
          <w:spacing w:val="4"/>
          <w:sz w:val="24"/>
          <w:szCs w:val="24"/>
        </w:rPr>
        <w:t>A execução do contrato será acompanhada pelos titulares das Secretarias Municipais ou por</w:t>
      </w:r>
      <w:r w:rsidRPr="00BF4C54">
        <w:rPr>
          <w:sz w:val="24"/>
          <w:szCs w:val="24"/>
        </w:rPr>
        <w:t xml:space="preserve"> representante</w:t>
      </w:r>
      <w:r w:rsidRPr="00BF4C54">
        <w:rPr>
          <w:b/>
          <w:bCs/>
          <w:sz w:val="24"/>
          <w:szCs w:val="24"/>
        </w:rPr>
        <w:t xml:space="preserve"> </w:t>
      </w:r>
      <w:r w:rsidRPr="00BF4C54">
        <w:rPr>
          <w:sz w:val="24"/>
          <w:szCs w:val="24"/>
        </w:rPr>
        <w:t>especialmente designado.</w:t>
      </w:r>
    </w:p>
    <w:p w:rsidR="00BF4C54" w:rsidRPr="00BF4C54" w:rsidRDefault="00BF4C54" w:rsidP="00BF4C54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BF4C54">
        <w:rPr>
          <w:b/>
          <w:bCs/>
          <w:sz w:val="24"/>
          <w:szCs w:val="24"/>
          <w:u w:val="single"/>
        </w:rPr>
        <w:t xml:space="preserve">CLÁUSULA NONA: DO RECEBIMENTO DO OBJETO </w:t>
      </w:r>
    </w:p>
    <w:p w:rsidR="00BF4C54" w:rsidRPr="00BF4C54" w:rsidRDefault="00BF4C54" w:rsidP="00BF4C54">
      <w:pPr>
        <w:widowControl w:val="0"/>
        <w:jc w:val="both"/>
        <w:rPr>
          <w:sz w:val="24"/>
          <w:szCs w:val="24"/>
        </w:rPr>
      </w:pPr>
      <w:r w:rsidRPr="00BF4C54">
        <w:rPr>
          <w:sz w:val="24"/>
          <w:szCs w:val="24"/>
        </w:rPr>
        <w:t>Executado o contrato, seu objeto será recebido:</w:t>
      </w:r>
    </w:p>
    <w:p w:rsidR="00BF4C54" w:rsidRPr="00BF4C54" w:rsidRDefault="00BF4C54" w:rsidP="00BF4C54">
      <w:pPr>
        <w:adjustRightInd w:val="0"/>
        <w:jc w:val="both"/>
        <w:rPr>
          <w:rFonts w:eastAsia="Calibri"/>
          <w:sz w:val="24"/>
          <w:szCs w:val="24"/>
        </w:rPr>
      </w:pPr>
      <w:r w:rsidRPr="00BF4C54">
        <w:rPr>
          <w:rFonts w:eastAsia="Calibri"/>
          <w:sz w:val="24"/>
          <w:szCs w:val="24"/>
        </w:rPr>
        <w:t>a) PROVISORIAMENTE, para efeito de posterior verificação de sua conformidade com a especificação;</w:t>
      </w:r>
    </w:p>
    <w:p w:rsidR="00BF4C54" w:rsidRPr="00BF4C54" w:rsidRDefault="00BF4C54" w:rsidP="00BF4C54">
      <w:pPr>
        <w:adjustRightInd w:val="0"/>
        <w:jc w:val="both"/>
        <w:rPr>
          <w:rFonts w:eastAsia="Calibri"/>
          <w:sz w:val="24"/>
          <w:szCs w:val="24"/>
        </w:rPr>
      </w:pPr>
      <w:r w:rsidRPr="00BF4C54">
        <w:rPr>
          <w:rFonts w:eastAsia="Calibri"/>
          <w:sz w:val="24"/>
          <w:szCs w:val="24"/>
        </w:rPr>
        <w:t>b) DEFINITIVAMENTE, após a verificação da qualidade e quantidade dos mesmos, com a sua consequente aceitação.</w:t>
      </w:r>
    </w:p>
    <w:p w:rsidR="00BF4C54" w:rsidRPr="00BF4C54" w:rsidRDefault="00BF4C54" w:rsidP="00BF4C54">
      <w:pPr>
        <w:adjustRightInd w:val="0"/>
        <w:jc w:val="both"/>
        <w:rPr>
          <w:rFonts w:eastAsia="Calibri"/>
          <w:sz w:val="24"/>
          <w:szCs w:val="24"/>
        </w:rPr>
      </w:pPr>
      <w:r w:rsidRPr="00BF4C54">
        <w:rPr>
          <w:rFonts w:eastAsia="Calibri"/>
          <w:sz w:val="24"/>
          <w:szCs w:val="24"/>
        </w:rPr>
        <w:t>c)</w:t>
      </w:r>
      <w:r w:rsidRPr="00BF4C54">
        <w:rPr>
          <w:rFonts w:eastAsia="Calibri"/>
          <w:b/>
          <w:sz w:val="24"/>
          <w:szCs w:val="24"/>
        </w:rPr>
        <w:t xml:space="preserve"> </w:t>
      </w:r>
      <w:r w:rsidRPr="00BF4C54">
        <w:rPr>
          <w:rFonts w:eastAsia="Calibri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BF4C54" w:rsidRPr="00BF4C54" w:rsidRDefault="00BF4C54" w:rsidP="00BF4C54">
      <w:pPr>
        <w:adjustRightInd w:val="0"/>
        <w:jc w:val="both"/>
        <w:rPr>
          <w:rFonts w:eastAsia="Calibri"/>
          <w:sz w:val="24"/>
          <w:szCs w:val="24"/>
        </w:rPr>
      </w:pPr>
      <w:r w:rsidRPr="00BF4C54">
        <w:rPr>
          <w:rFonts w:eastAsia="Calibri"/>
          <w:sz w:val="24"/>
          <w:szCs w:val="24"/>
        </w:rPr>
        <w:t>d)</w:t>
      </w:r>
      <w:r w:rsidRPr="00BF4C54">
        <w:rPr>
          <w:rFonts w:eastAsia="Calibri"/>
          <w:b/>
          <w:sz w:val="24"/>
          <w:szCs w:val="24"/>
        </w:rPr>
        <w:t xml:space="preserve"> </w:t>
      </w:r>
      <w:r w:rsidRPr="00BF4C54">
        <w:rPr>
          <w:rFonts w:eastAsia="Calibri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BF4C54" w:rsidRPr="00BF4C54" w:rsidRDefault="00BF4C54" w:rsidP="00BF4C54">
      <w:pPr>
        <w:adjustRightInd w:val="0"/>
        <w:jc w:val="both"/>
        <w:rPr>
          <w:rFonts w:eastAsia="Calibri"/>
          <w:sz w:val="24"/>
          <w:szCs w:val="24"/>
        </w:rPr>
      </w:pPr>
      <w:r w:rsidRPr="00BF4C54">
        <w:rPr>
          <w:rFonts w:eastAsia="Calibri"/>
          <w:sz w:val="24"/>
          <w:szCs w:val="24"/>
        </w:rPr>
        <w:t>e)</w:t>
      </w:r>
      <w:r w:rsidRPr="00BF4C54">
        <w:rPr>
          <w:rFonts w:eastAsia="Calibri"/>
          <w:b/>
          <w:sz w:val="24"/>
          <w:szCs w:val="24"/>
        </w:rPr>
        <w:t xml:space="preserve"> </w:t>
      </w:r>
      <w:r w:rsidRPr="00BF4C54">
        <w:rPr>
          <w:rFonts w:eastAsia="Calibri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BF4C54" w:rsidRPr="00BF4C54" w:rsidRDefault="00BF4C54" w:rsidP="00BF4C54">
      <w:pPr>
        <w:adjustRightInd w:val="0"/>
        <w:jc w:val="both"/>
        <w:rPr>
          <w:rFonts w:eastAsia="Calibri"/>
          <w:sz w:val="24"/>
          <w:szCs w:val="24"/>
        </w:rPr>
      </w:pPr>
      <w:r w:rsidRPr="00BF4C54">
        <w:rPr>
          <w:rFonts w:eastAsia="Calibri"/>
          <w:sz w:val="24"/>
          <w:szCs w:val="24"/>
        </w:rPr>
        <w:t>f) O recebimento provisório ou definitivo não exclui a responsabilidade da licitante vencedora pela perfeita execução do objeto, ficando a mesma obrigada a substituir, no todo ou em parte, se a qualquer tempo se verificarem vícios, defeitos ou incorreções.</w:t>
      </w:r>
    </w:p>
    <w:p w:rsidR="00BF4C54" w:rsidRPr="00BF4C54" w:rsidRDefault="00BF4C54" w:rsidP="00BF4C54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BF4C54">
        <w:rPr>
          <w:b/>
          <w:bCs/>
          <w:sz w:val="24"/>
          <w:szCs w:val="24"/>
          <w:u w:val="single"/>
        </w:rPr>
        <w:t xml:space="preserve">CLÁUSULA DÉCIMA: DA LEGISLAÇÃO QUE REGE O CONTRATO </w:t>
      </w:r>
    </w:p>
    <w:p w:rsidR="00BF4C54" w:rsidRPr="00BF4C54" w:rsidRDefault="00BF4C54" w:rsidP="00BF4C54">
      <w:pPr>
        <w:widowControl w:val="0"/>
        <w:jc w:val="both"/>
        <w:rPr>
          <w:b/>
          <w:bCs/>
          <w:color w:val="000000"/>
          <w:sz w:val="24"/>
          <w:szCs w:val="24"/>
          <w:u w:val="single"/>
        </w:rPr>
      </w:pPr>
      <w:r w:rsidRPr="00BF4C54">
        <w:rPr>
          <w:spacing w:val="6"/>
          <w:sz w:val="24"/>
          <w:szCs w:val="24"/>
        </w:rPr>
        <w:t xml:space="preserve">O presente contrato reger-se-á pela Lei Federal n° 8.666/93, atualizada pela Lei n° 8.883/94 e demais </w:t>
      </w:r>
      <w:r w:rsidRPr="00BF4C54">
        <w:rPr>
          <w:sz w:val="24"/>
          <w:szCs w:val="24"/>
        </w:rPr>
        <w:t>alterações, bem como as situações não previstas porventura verificadas na execução do mesmo.</w:t>
      </w:r>
    </w:p>
    <w:p w:rsidR="00BF4C54" w:rsidRPr="00BF4C54" w:rsidRDefault="00BF4C54" w:rsidP="00BF4C54">
      <w:pPr>
        <w:widowControl w:val="0"/>
        <w:jc w:val="both"/>
        <w:rPr>
          <w:b/>
          <w:bCs/>
          <w:color w:val="000000"/>
          <w:sz w:val="24"/>
          <w:szCs w:val="24"/>
          <w:u w:val="single"/>
        </w:rPr>
      </w:pPr>
      <w:r w:rsidRPr="00BF4C54">
        <w:rPr>
          <w:b/>
          <w:bCs/>
          <w:color w:val="000000"/>
          <w:sz w:val="24"/>
          <w:szCs w:val="24"/>
          <w:u w:val="single"/>
        </w:rPr>
        <w:t xml:space="preserve">CLÁUSULA DÉCIMA- PRIMEIRA: DA DOTAÇÃO ORCAMENTÁRIA </w:t>
      </w:r>
    </w:p>
    <w:p w:rsidR="00BF4C54" w:rsidRPr="00BF4C54" w:rsidRDefault="00BF4C54" w:rsidP="00BF4C54">
      <w:pPr>
        <w:adjustRightInd w:val="0"/>
        <w:rPr>
          <w:color w:val="000000"/>
          <w:spacing w:val="6"/>
          <w:sz w:val="24"/>
          <w:szCs w:val="24"/>
        </w:rPr>
      </w:pPr>
      <w:r w:rsidRPr="00BF4C54">
        <w:rPr>
          <w:color w:val="000000"/>
          <w:spacing w:val="6"/>
          <w:sz w:val="24"/>
          <w:szCs w:val="24"/>
        </w:rPr>
        <w:t xml:space="preserve">Os recursos relativos a presente contratação são provenientes da seguinte Dotação Orçamentária: </w:t>
      </w:r>
    </w:p>
    <w:p w:rsidR="00BF4C54" w:rsidRPr="00BF4C54" w:rsidRDefault="00BF4C54" w:rsidP="00BF4C54">
      <w:pPr>
        <w:adjustRightInd w:val="0"/>
        <w:rPr>
          <w:color w:val="000000"/>
          <w:spacing w:val="6"/>
          <w:sz w:val="24"/>
          <w:szCs w:val="24"/>
        </w:rPr>
      </w:pPr>
      <w:r w:rsidRPr="00BF4C54">
        <w:rPr>
          <w:color w:val="000000"/>
          <w:spacing w:val="6"/>
          <w:sz w:val="24"/>
          <w:szCs w:val="24"/>
        </w:rPr>
        <w:t xml:space="preserve">03 SECRET. DA ADMINISTRAÇÃO </w:t>
      </w:r>
    </w:p>
    <w:p w:rsidR="00BF4C54" w:rsidRPr="00BF4C54" w:rsidRDefault="00BF4C54" w:rsidP="00BF4C54">
      <w:pPr>
        <w:adjustRightInd w:val="0"/>
        <w:rPr>
          <w:color w:val="000000"/>
          <w:spacing w:val="6"/>
          <w:sz w:val="24"/>
          <w:szCs w:val="24"/>
        </w:rPr>
      </w:pPr>
      <w:r w:rsidRPr="00BF4C54">
        <w:rPr>
          <w:color w:val="000000"/>
          <w:spacing w:val="6"/>
          <w:sz w:val="24"/>
          <w:szCs w:val="24"/>
        </w:rPr>
        <w:t xml:space="preserve">01 SECRET. DA ADMINISTRAÇÃO </w:t>
      </w:r>
    </w:p>
    <w:p w:rsidR="00BF4C54" w:rsidRPr="00BF4C54" w:rsidRDefault="00BF4C54" w:rsidP="00BF4C54">
      <w:pPr>
        <w:adjustRightInd w:val="0"/>
        <w:rPr>
          <w:color w:val="000000"/>
          <w:spacing w:val="6"/>
          <w:sz w:val="24"/>
          <w:szCs w:val="24"/>
        </w:rPr>
      </w:pPr>
      <w:r w:rsidRPr="00BF4C54">
        <w:rPr>
          <w:color w:val="000000"/>
          <w:spacing w:val="6"/>
          <w:sz w:val="24"/>
          <w:szCs w:val="24"/>
        </w:rPr>
        <w:t xml:space="preserve">04.122.0021.2004. Manut. Desenv. Ativ. Sec. Administ. </w:t>
      </w:r>
    </w:p>
    <w:p w:rsidR="00BF4C54" w:rsidRPr="00BF4C54" w:rsidRDefault="00BF4C54" w:rsidP="00BF4C54">
      <w:pPr>
        <w:widowControl w:val="0"/>
        <w:jc w:val="both"/>
        <w:rPr>
          <w:rFonts w:ascii="Arial" w:hAnsi="Arial" w:cs="Arial"/>
          <w:color w:val="000000"/>
          <w:spacing w:val="6"/>
        </w:rPr>
      </w:pPr>
      <w:r w:rsidRPr="00BF4C54">
        <w:rPr>
          <w:color w:val="000000"/>
          <w:spacing w:val="6"/>
          <w:sz w:val="24"/>
          <w:szCs w:val="24"/>
        </w:rPr>
        <w:t>3.3.3.9.0.39.00.000000 Outros serviços de terc. – p. jur. – conta nº 30600</w:t>
      </w:r>
    </w:p>
    <w:p w:rsidR="00BF4C54" w:rsidRPr="00BF4C54" w:rsidRDefault="00BF4C54" w:rsidP="00BF4C54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BF4C54">
        <w:rPr>
          <w:b/>
          <w:bCs/>
          <w:sz w:val="24"/>
          <w:szCs w:val="24"/>
          <w:u w:val="single"/>
        </w:rPr>
        <w:lastRenderedPageBreak/>
        <w:t>CLAÚSULA DÉCIMA-SEGUNDA: DO FORO</w:t>
      </w:r>
    </w:p>
    <w:p w:rsidR="00BF4C54" w:rsidRPr="00BF4C54" w:rsidRDefault="00BF4C54" w:rsidP="00BF4C54">
      <w:pPr>
        <w:widowControl w:val="0"/>
        <w:tabs>
          <w:tab w:val="left" w:pos="5768"/>
        </w:tabs>
        <w:suppressAutoHyphens/>
        <w:autoSpaceDN/>
        <w:jc w:val="both"/>
        <w:rPr>
          <w:sz w:val="24"/>
          <w:szCs w:val="24"/>
          <w:lang w:eastAsia="ar-SA"/>
        </w:rPr>
      </w:pPr>
      <w:r w:rsidRPr="00BF4C54">
        <w:rPr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1C6C99" w:rsidRPr="00904DEE" w:rsidRDefault="00BF4C54" w:rsidP="00BF4C54">
      <w:pPr>
        <w:pStyle w:val="C010168"/>
        <w:jc w:val="both"/>
      </w:pPr>
      <w:r w:rsidRPr="00BF4C54">
        <w:rPr>
          <w:color w:val="auto"/>
          <w:lang w:eastAsia="ar-SA"/>
        </w:rPr>
        <w:t>E por estarem acordadas, as partes firmam o presente instrumento, em duas (02) vias de igual teor e forma, na presença de duas testemunhas.</w:t>
      </w:r>
    </w:p>
    <w:p w:rsidR="001C6C99" w:rsidRPr="00904DEE" w:rsidRDefault="001C6C99" w:rsidP="00BF4C54">
      <w:pPr>
        <w:pStyle w:val="C010168"/>
        <w:jc w:val="both"/>
      </w:pPr>
    </w:p>
    <w:p w:rsidR="001C6C99" w:rsidRPr="00904DEE" w:rsidRDefault="001C6C99" w:rsidP="00BF4C54">
      <w:pPr>
        <w:pStyle w:val="C010168"/>
        <w:jc w:val="both"/>
      </w:pPr>
    </w:p>
    <w:p w:rsidR="001C6C99" w:rsidRPr="00904DEE" w:rsidRDefault="001C6C99" w:rsidP="00BF4C5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right"/>
      </w:pPr>
    </w:p>
    <w:p w:rsidR="001C6C99" w:rsidRPr="00904DEE" w:rsidRDefault="001C6C99" w:rsidP="00BF4C5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</w:pPr>
      <w:r w:rsidRPr="00904DEE">
        <w:t xml:space="preserve">                                                                     Presidente Lucena, </w:t>
      </w:r>
      <w:r w:rsidR="00BF4C54">
        <w:t>05</w:t>
      </w:r>
      <w:r w:rsidRPr="00904DEE">
        <w:t xml:space="preserve"> de </w:t>
      </w:r>
      <w:r w:rsidR="00BF4C54">
        <w:t>março</w:t>
      </w:r>
      <w:r w:rsidRPr="00904DEE">
        <w:t xml:space="preserve"> de 201</w:t>
      </w:r>
      <w:r w:rsidR="00426055">
        <w:t>8</w:t>
      </w:r>
      <w:r w:rsidRPr="00904DEE">
        <w:t xml:space="preserve">. </w:t>
      </w:r>
    </w:p>
    <w:p w:rsidR="001C6C99" w:rsidRPr="00904DEE" w:rsidRDefault="001C6C99" w:rsidP="00BF4C54">
      <w:pPr>
        <w:jc w:val="both"/>
        <w:rPr>
          <w:sz w:val="24"/>
          <w:szCs w:val="24"/>
        </w:rPr>
      </w:pPr>
    </w:p>
    <w:p w:rsidR="001C6C99" w:rsidRPr="00904DEE" w:rsidRDefault="001C6C99" w:rsidP="00BF4C54">
      <w:pPr>
        <w:jc w:val="both"/>
        <w:rPr>
          <w:sz w:val="24"/>
          <w:szCs w:val="24"/>
        </w:rPr>
      </w:pPr>
    </w:p>
    <w:p w:rsidR="001C6C99" w:rsidRPr="00904DEE" w:rsidRDefault="001C6C99" w:rsidP="00BF4C54">
      <w:pPr>
        <w:jc w:val="both"/>
        <w:rPr>
          <w:sz w:val="24"/>
          <w:szCs w:val="24"/>
        </w:rPr>
      </w:pPr>
    </w:p>
    <w:tbl>
      <w:tblPr>
        <w:tblW w:w="10823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4406"/>
        <w:gridCol w:w="424"/>
        <w:gridCol w:w="236"/>
        <w:gridCol w:w="5294"/>
        <w:gridCol w:w="463"/>
      </w:tblGrid>
      <w:tr w:rsidR="001C6C99" w:rsidRPr="00904DEE" w:rsidTr="001C6C99">
        <w:trPr>
          <w:gridAfter w:val="1"/>
          <w:wAfter w:w="463" w:type="dxa"/>
        </w:trPr>
        <w:tc>
          <w:tcPr>
            <w:tcW w:w="4406" w:type="dxa"/>
            <w:tcBorders>
              <w:top w:val="single" w:sz="4" w:space="0" w:color="000000"/>
            </w:tcBorders>
          </w:tcPr>
          <w:p w:rsidR="001C6C99" w:rsidRPr="00904DEE" w:rsidRDefault="0087124A" w:rsidP="00BF4C54">
            <w:pPr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904DEE">
              <w:rPr>
                <w:b/>
                <w:sz w:val="24"/>
                <w:szCs w:val="24"/>
              </w:rPr>
              <w:t xml:space="preserve">                   GILMAR FÜHR</w:t>
            </w:r>
          </w:p>
        </w:tc>
        <w:tc>
          <w:tcPr>
            <w:tcW w:w="424" w:type="dxa"/>
          </w:tcPr>
          <w:p w:rsidR="001C6C99" w:rsidRPr="00904DEE" w:rsidRDefault="001C6C99" w:rsidP="00BF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0"/>
            </w:tcBorders>
          </w:tcPr>
          <w:p w:rsidR="001C6C99" w:rsidRPr="00904DEE" w:rsidRDefault="00BF4C54" w:rsidP="00BF4C54">
            <w:pPr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12"/>
                <w:tab w:val="left" w:pos="4752"/>
                <w:tab w:val="left" w:pos="4854"/>
                <w:tab w:val="left" w:pos="4896"/>
                <w:tab w:val="left" w:pos="5040"/>
                <w:tab w:val="left" w:pos="5760"/>
                <w:tab w:val="left" w:pos="5904"/>
                <w:tab w:val="left" w:pos="6048"/>
                <w:tab w:val="left" w:pos="6336"/>
              </w:tabs>
              <w:snapToGrid w:val="0"/>
              <w:ind w:left="-249" w:right="6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="00067743">
              <w:rPr>
                <w:b/>
                <w:bCs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A GESTÃO E ASSESSORIA LTDA</w:t>
            </w:r>
          </w:p>
        </w:tc>
      </w:tr>
      <w:tr w:rsidR="001C6C99" w:rsidRPr="00904DEE" w:rsidTr="001C6C99">
        <w:tc>
          <w:tcPr>
            <w:tcW w:w="4830" w:type="dxa"/>
            <w:gridSpan w:val="2"/>
          </w:tcPr>
          <w:p w:rsidR="001C6C99" w:rsidRPr="00904DEE" w:rsidRDefault="001C6C99" w:rsidP="00BF4C54">
            <w:pPr>
              <w:snapToGrid w:val="0"/>
              <w:rPr>
                <w:sz w:val="24"/>
                <w:szCs w:val="24"/>
              </w:rPr>
            </w:pPr>
            <w:r w:rsidRPr="00904DEE">
              <w:rPr>
                <w:sz w:val="24"/>
                <w:szCs w:val="24"/>
              </w:rPr>
              <w:t xml:space="preserve">                      P/Contratante                                                           </w:t>
            </w:r>
          </w:p>
        </w:tc>
        <w:tc>
          <w:tcPr>
            <w:tcW w:w="236" w:type="dxa"/>
          </w:tcPr>
          <w:p w:rsidR="001C6C99" w:rsidRPr="00904DEE" w:rsidRDefault="001C6C99" w:rsidP="00BF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57" w:type="dxa"/>
            <w:gridSpan w:val="2"/>
          </w:tcPr>
          <w:p w:rsidR="001C6C99" w:rsidRPr="00904DEE" w:rsidRDefault="001C6C99" w:rsidP="00BF4C54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napToGrid w:val="0"/>
              <w:jc w:val="left"/>
            </w:pPr>
            <w:r w:rsidRPr="00904DEE">
              <w:t xml:space="preserve">                 P/Contratada</w:t>
            </w:r>
          </w:p>
        </w:tc>
      </w:tr>
    </w:tbl>
    <w:p w:rsidR="001C6C99" w:rsidRPr="00904DEE" w:rsidRDefault="001C6C99" w:rsidP="00BF4C54">
      <w:pPr>
        <w:pStyle w:val="A010168"/>
      </w:pPr>
    </w:p>
    <w:p w:rsidR="001C6C99" w:rsidRPr="00904DEE" w:rsidRDefault="001C6C99" w:rsidP="00BF4C54">
      <w:pPr>
        <w:pStyle w:val="A010168"/>
      </w:pPr>
    </w:p>
    <w:p w:rsidR="001C6C99" w:rsidRPr="00904DEE" w:rsidRDefault="001C6C99" w:rsidP="00BF4C54">
      <w:pPr>
        <w:pStyle w:val="A010168"/>
        <w:rPr>
          <w:b/>
          <w:color w:val="auto"/>
          <w:u w:val="single"/>
        </w:rPr>
      </w:pPr>
      <w:r w:rsidRPr="00904DEE">
        <w:rPr>
          <w:b/>
          <w:color w:val="auto"/>
          <w:u w:val="single"/>
        </w:rPr>
        <w:t>FISCAL DO CONTRATO:</w:t>
      </w:r>
    </w:p>
    <w:p w:rsidR="001C6C99" w:rsidRPr="00904DEE" w:rsidRDefault="001C6C99" w:rsidP="00BF4C54">
      <w:pPr>
        <w:pStyle w:val="A010168"/>
        <w:rPr>
          <w:color w:val="auto"/>
        </w:rPr>
      </w:pPr>
    </w:p>
    <w:p w:rsidR="001C6C99" w:rsidRPr="00904DEE" w:rsidRDefault="001C6C99" w:rsidP="00BF4C54">
      <w:pPr>
        <w:pStyle w:val="A010168"/>
        <w:rPr>
          <w:color w:val="auto"/>
        </w:rPr>
      </w:pPr>
    </w:p>
    <w:p w:rsidR="001C6C99" w:rsidRPr="00904DEE" w:rsidRDefault="001C6C99" w:rsidP="00BF4C54">
      <w:pPr>
        <w:pStyle w:val="A010168"/>
        <w:rPr>
          <w:color w:val="auto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930"/>
      </w:tblGrid>
      <w:tr w:rsidR="001C6C99" w:rsidRPr="00904DEE" w:rsidTr="00BF4C54">
        <w:trPr>
          <w:trHeight w:val="854"/>
        </w:trPr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6C99" w:rsidRPr="00904DEE" w:rsidRDefault="00BF4C54" w:rsidP="00BF4C54">
            <w:pPr>
              <w:pStyle w:val="A010168"/>
              <w:jc w:val="left"/>
              <w:rPr>
                <w:color w:val="auto"/>
              </w:rPr>
            </w:pPr>
            <w:r>
              <w:t xml:space="preserve">César Alberto Karling </w:t>
            </w:r>
          </w:p>
          <w:p w:rsidR="001C6C99" w:rsidRPr="00904DEE" w:rsidRDefault="00BF4C54" w:rsidP="00BF4C54">
            <w:pPr>
              <w:pStyle w:val="A010168"/>
              <w:jc w:val="center"/>
              <w:rPr>
                <w:color w:val="auto"/>
              </w:rPr>
            </w:pPr>
            <w:r>
              <w:t xml:space="preserve">Secretário Municipal de Administração Interino </w:t>
            </w:r>
          </w:p>
        </w:tc>
      </w:tr>
    </w:tbl>
    <w:p w:rsidR="001C6C99" w:rsidRPr="00904DEE" w:rsidRDefault="001C6C99" w:rsidP="00BF4C54">
      <w:pPr>
        <w:pStyle w:val="A010168"/>
        <w:rPr>
          <w:color w:val="auto"/>
        </w:rPr>
      </w:pPr>
    </w:p>
    <w:p w:rsidR="001C6C99" w:rsidRPr="00904DEE" w:rsidRDefault="001C6C99" w:rsidP="00BF4C54">
      <w:pPr>
        <w:pStyle w:val="A010168"/>
        <w:rPr>
          <w:color w:val="auto"/>
        </w:rPr>
      </w:pPr>
    </w:p>
    <w:p w:rsidR="001C6C99" w:rsidRPr="00904DEE" w:rsidRDefault="001C6C99" w:rsidP="00BF4C54">
      <w:pPr>
        <w:pStyle w:val="A363168"/>
        <w:ind w:left="-284" w:right="-427" w:firstLine="0"/>
      </w:pPr>
      <w:r w:rsidRPr="00904DEE">
        <w:t>Testemunhas</w:t>
      </w:r>
    </w:p>
    <w:p w:rsidR="001C6C99" w:rsidRPr="00904DEE" w:rsidRDefault="001C6C99" w:rsidP="00BF4C54">
      <w:pPr>
        <w:pStyle w:val="A010168"/>
        <w:ind w:left="-284" w:right="-427"/>
        <w:rPr>
          <w:b/>
          <w:color w:val="auto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1C6C99" w:rsidRPr="00904DEE" w:rsidTr="00D8558C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1C6C99" w:rsidRPr="00904DEE" w:rsidRDefault="00BF4C54" w:rsidP="00BF4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Cátia Luisa Bundchen</w:t>
            </w:r>
          </w:p>
        </w:tc>
        <w:tc>
          <w:tcPr>
            <w:tcW w:w="567" w:type="dxa"/>
            <w:shd w:val="clear" w:color="auto" w:fill="auto"/>
          </w:tcPr>
          <w:p w:rsidR="001C6C99" w:rsidRPr="00904DEE" w:rsidRDefault="001C6C99" w:rsidP="00BF4C54">
            <w:pPr>
              <w:pStyle w:val="C010168"/>
              <w:tabs>
                <w:tab w:val="decimal" w:pos="1584"/>
              </w:tabs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1C6C99" w:rsidRPr="00904DEE" w:rsidRDefault="0087124A" w:rsidP="00BF4C54">
            <w:pPr>
              <w:pStyle w:val="A010168"/>
              <w:tabs>
                <w:tab w:val="decimal" w:pos="34"/>
              </w:tabs>
              <w:jc w:val="center"/>
            </w:pPr>
            <w:r w:rsidRPr="00904DEE">
              <w:t xml:space="preserve">Magda Carboni </w:t>
            </w:r>
          </w:p>
        </w:tc>
      </w:tr>
      <w:tr w:rsidR="001C6C99" w:rsidRPr="00904DEE" w:rsidTr="00D8558C">
        <w:trPr>
          <w:trHeight w:val="277"/>
        </w:trPr>
        <w:tc>
          <w:tcPr>
            <w:tcW w:w="3794" w:type="dxa"/>
            <w:shd w:val="clear" w:color="auto" w:fill="auto"/>
          </w:tcPr>
          <w:p w:rsidR="001C6C99" w:rsidRPr="00904DEE" w:rsidRDefault="001C6C99" w:rsidP="00BF4C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6C99" w:rsidRPr="00904DEE" w:rsidRDefault="001C6C99" w:rsidP="00BF4C54">
            <w:pPr>
              <w:pStyle w:val="C010168"/>
              <w:tabs>
                <w:tab w:val="decimal" w:pos="1584"/>
              </w:tabs>
            </w:pPr>
          </w:p>
        </w:tc>
        <w:tc>
          <w:tcPr>
            <w:tcW w:w="3948" w:type="dxa"/>
          </w:tcPr>
          <w:p w:rsidR="001C6C99" w:rsidRPr="00904DEE" w:rsidRDefault="001C6C99" w:rsidP="00BF4C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E600C" w:rsidRPr="00904DEE" w:rsidRDefault="003E600C" w:rsidP="00BF4C54">
      <w:pPr>
        <w:rPr>
          <w:sz w:val="24"/>
          <w:szCs w:val="24"/>
        </w:rPr>
      </w:pPr>
    </w:p>
    <w:sectPr w:rsidR="003E600C" w:rsidRPr="00904DEE" w:rsidSect="00A13D35">
      <w:pgSz w:w="11907" w:h="16840" w:code="9"/>
      <w:pgMar w:top="2268" w:right="1134" w:bottom="1418" w:left="1134" w:header="3062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C99" w:rsidRDefault="001C6C99" w:rsidP="001C6C99">
      <w:r>
        <w:separator/>
      </w:r>
    </w:p>
  </w:endnote>
  <w:endnote w:type="continuationSeparator" w:id="0">
    <w:p w:rsidR="001C6C99" w:rsidRDefault="001C6C99" w:rsidP="001C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C99" w:rsidRDefault="001C6C99" w:rsidP="001C6C99">
      <w:r>
        <w:separator/>
      </w:r>
    </w:p>
  </w:footnote>
  <w:footnote w:type="continuationSeparator" w:id="0">
    <w:p w:rsidR="001C6C99" w:rsidRDefault="001C6C99" w:rsidP="001C6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6D9"/>
    <w:rsid w:val="00015040"/>
    <w:rsid w:val="00067743"/>
    <w:rsid w:val="000833CB"/>
    <w:rsid w:val="000954D6"/>
    <w:rsid w:val="000B74A1"/>
    <w:rsid w:val="000B7A15"/>
    <w:rsid w:val="001C6C99"/>
    <w:rsid w:val="001F5CB2"/>
    <w:rsid w:val="002926AC"/>
    <w:rsid w:val="002E309D"/>
    <w:rsid w:val="00365337"/>
    <w:rsid w:val="00384EF1"/>
    <w:rsid w:val="003C583C"/>
    <w:rsid w:val="003C67EC"/>
    <w:rsid w:val="003E600C"/>
    <w:rsid w:val="00426055"/>
    <w:rsid w:val="00445F04"/>
    <w:rsid w:val="00493B5E"/>
    <w:rsid w:val="004E6D22"/>
    <w:rsid w:val="00570082"/>
    <w:rsid w:val="00577BBC"/>
    <w:rsid w:val="00683255"/>
    <w:rsid w:val="00710B99"/>
    <w:rsid w:val="00744EBF"/>
    <w:rsid w:val="00785097"/>
    <w:rsid w:val="0087124A"/>
    <w:rsid w:val="00904DEE"/>
    <w:rsid w:val="009B1EAD"/>
    <w:rsid w:val="009C7F44"/>
    <w:rsid w:val="00A05AD3"/>
    <w:rsid w:val="00A13D35"/>
    <w:rsid w:val="00AD06D9"/>
    <w:rsid w:val="00AD52D0"/>
    <w:rsid w:val="00BF4C54"/>
    <w:rsid w:val="00C562F9"/>
    <w:rsid w:val="00D73103"/>
    <w:rsid w:val="00DD524F"/>
    <w:rsid w:val="00E100DA"/>
    <w:rsid w:val="00F5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7C6D"/>
  <w15:docId w15:val="{C60D7739-AD6F-40B9-8C11-8BE49539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C9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00168">
    <w:name w:val="_A200168"/>
    <w:rsid w:val="001C6C99"/>
    <w:pPr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">
    <w:name w:val="_C010168"/>
    <w:rsid w:val="001C6C99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1C6C99"/>
    <w:pPr>
      <w:autoSpaceDE w:val="0"/>
      <w:autoSpaceDN w:val="0"/>
      <w:ind w:firstLine="561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5">
    <w:name w:val="_C010165"/>
    <w:rsid w:val="001C6C99"/>
    <w:pPr>
      <w:autoSpaceDE w:val="0"/>
      <w:autoSpaceDN w:val="0"/>
      <w:ind w:right="432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1C6C99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C6C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C6C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C6C99"/>
  </w:style>
  <w:style w:type="paragraph" w:customStyle="1" w:styleId="a0101680">
    <w:name w:val="_a010168"/>
    <w:rsid w:val="001C6C99"/>
    <w:pPr>
      <w:widowControl w:val="0"/>
      <w:tabs>
        <w:tab w:val="decimal" w:pos="8352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C6C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6C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363168">
    <w:name w:val="_A363168"/>
    <w:rsid w:val="001C6C99"/>
    <w:pPr>
      <w:widowControl w:val="0"/>
      <w:autoSpaceDE w:val="0"/>
      <w:autoSpaceDN w:val="0"/>
      <w:ind w:left="4320" w:firstLine="72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0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05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haracterStyle1">
    <w:name w:val="Character Style 1"/>
    <w:uiPriority w:val="99"/>
    <w:rsid w:val="00BF4C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8483</Characters>
  <Application>Microsoft Office Word</Application>
  <DocSecurity>0</DocSecurity>
  <Lines>70</Lines>
  <Paragraphs>20</Paragraphs>
  <ScaleCrop>false</ScaleCrop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2018-03-06T15:16:00Z</cp:lastPrinted>
  <dcterms:created xsi:type="dcterms:W3CDTF">2018-03-06T15:14:00Z</dcterms:created>
  <dcterms:modified xsi:type="dcterms:W3CDTF">2018-03-06T15:17:00Z</dcterms:modified>
</cp:coreProperties>
</file>