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C76" w:rsidRPr="00C23C76" w:rsidRDefault="00C23C76" w:rsidP="00C2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TERMO DE CONTRATO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C23C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0</w:t>
      </w:r>
      <w:r w:rsidR="001006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4A09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/2018</w:t>
      </w:r>
    </w:p>
    <w:p w:rsidR="00C23C76" w:rsidRPr="00C23C76" w:rsidRDefault="00C23C76" w:rsidP="00C2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MODALIDADE DE LICITAÇÃO: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pt-BR"/>
        </w:rPr>
        <w:t>Pregão Presencial Edital nº 002/2018</w:t>
      </w:r>
    </w:p>
    <w:p w:rsidR="00C23C76" w:rsidRPr="00C23C76" w:rsidRDefault="00C23C76" w:rsidP="00C2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PROCESSO ADMINISTRATIVO Nº: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pt-BR"/>
        </w:rPr>
        <w:t>003/2018</w:t>
      </w:r>
    </w:p>
    <w:p w:rsidR="00C23C76" w:rsidRPr="00C23C76" w:rsidRDefault="00C23C76" w:rsidP="00C23C7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</w:p>
    <w:p w:rsidR="00C23C76" w:rsidRPr="00C23C76" w:rsidRDefault="00C23C76" w:rsidP="00C23C7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TERMO DE CONTRATO que entre si celebram:</w:t>
      </w:r>
    </w:p>
    <w:p w:rsidR="00C23C76" w:rsidRPr="00C23C76" w:rsidRDefault="00C23C76" w:rsidP="00C23C7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O</w:t>
      </w:r>
      <w:r w:rsidRPr="00C23C7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C23C76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CONTRATANTE:</w:t>
      </w:r>
      <w:r w:rsidRPr="00C23C7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C23C7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ar-SA"/>
        </w:rPr>
        <w:t xml:space="preserve">MUNICÍPIO DE PRESIDENTE </w:t>
      </w:r>
      <w:r w:rsidRPr="00C23C76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LUCENA/RS</w:t>
      </w:r>
      <w:r w:rsidRPr="00C23C7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, pessoa jurídica de direito público, com sede na Rua Ipiranga, n° 375, centro, na cidade de Presidente Lucena-RS, inscrita no CNPJ/MF sob n° 94.707.494/0001-92 neste ato representado pelo Prefeito Municipal, Sr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GILMAR FÜHR, brasileiro, casado, corretor de imóveis, residente e domiciliado na Rua Lobo da Costa, 68, Centro, na cidade de Presidente Lucena/RS, portador da Cédula de Identidade n°1071400632, inscrito no CPF sob n°968.607.900-91 </w:t>
      </w:r>
    </w:p>
    <w:p w:rsidR="00C23C76" w:rsidRPr="00C23C76" w:rsidRDefault="00C23C76" w:rsidP="00C23C7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E A</w:t>
      </w:r>
      <w:r w:rsidRPr="00C23C7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C23C76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CONTRATADA:</w:t>
      </w:r>
      <w:r w:rsidRPr="00C23C7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="004A09E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FERNANDA DE CHRISTO ARTE E DANÇA EIRELE ME</w:t>
      </w:r>
      <w:r w:rsidRPr="00C23C7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, pessoa </w:t>
      </w:r>
      <w:r w:rsidR="004D37C8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jurídica</w:t>
      </w:r>
      <w:r w:rsidR="0010061C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, </w:t>
      </w:r>
      <w:r w:rsidRPr="00C23C7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inscrita no C</w:t>
      </w:r>
      <w:r w:rsidR="004D37C8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N</w:t>
      </w:r>
      <w:r w:rsidR="0010061C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P</w:t>
      </w:r>
      <w:r w:rsidR="004D37C8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J</w:t>
      </w:r>
      <w:r w:rsidRPr="00C23C7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sob nº </w:t>
      </w:r>
      <w:r w:rsidR="004A09E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24.185.564</w:t>
      </w:r>
      <w:r w:rsidR="004D37C8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/0001-</w:t>
      </w:r>
      <w:r w:rsidR="004A09E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04</w:t>
      </w:r>
      <w:r w:rsidR="0010061C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, </w:t>
      </w:r>
      <w:r w:rsidR="004D37C8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com seda na </w:t>
      </w:r>
      <w:r w:rsidR="004A09E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Rua Daniel Hillebrand</w:t>
      </w:r>
      <w:r w:rsidR="004D37C8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, nº</w:t>
      </w:r>
      <w:r w:rsidR="004A09E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111</w:t>
      </w:r>
      <w:r w:rsidR="004D37C8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,</w:t>
      </w:r>
      <w:r w:rsidR="004A09E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sala 1, Centro</w:t>
      </w:r>
      <w:r w:rsidR="004D37C8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, </w:t>
      </w:r>
      <w:r w:rsidR="004A09E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Nova Petrópolis</w:t>
      </w:r>
      <w:r w:rsidR="004D37C8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RS, </w:t>
      </w:r>
      <w:r w:rsidR="004A09E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representado por Fernanda de Christo, inscrita no CPF sob o nº 019.425.950-18, </w:t>
      </w:r>
      <w:r w:rsidRPr="00C23C7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tendo em vista a constante no Edital Modalidade Pregão Presencial nº 002/2018, celebram este Contrato, mediante as seguintes cláusulas e condições:</w:t>
      </w:r>
    </w:p>
    <w:p w:rsidR="00C23C76" w:rsidRPr="00C23C76" w:rsidRDefault="00C23C76" w:rsidP="00C23C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3C76" w:rsidRPr="00C23C76" w:rsidRDefault="00C23C76" w:rsidP="00C23C7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PRIMEIRA: DO OBJETO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presente contrato consiste na contratação de prestadores de serviços temporários (oficineiros) Pessoa Física ou Jurídica, especializados para a realização de oficinas no Centro de Referência da Assistência Social – CRAS e da Secretaria Municipal de Educação, Cultura e Desporto – PEISC, em conformidade com as seguintes descrições especificadas no Termo de Referência – Anexo I</w:t>
      </w:r>
      <w:r w:rsidR="009918D6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passa a fazer parte do presente contrato.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1.2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Para que as oficinas ocorram, será necessário o número mínimo de 08 a 10 inscritos por turma. Caso não haja inscritos suficientes ou ocorram desistências de participantes no decorrer das oficinas, a administração poderá cancelar as turmas e/ou oficinas, tendo como princípio a economicidade.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CLÁUSULA SEGUNDA: </w:t>
      </w: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ENTREGA E RECEBIMENTO DO OBJETO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As oficinas irão, preferencialmente, iniciar e terminar junto com o ano letivo das escolas do Município e as do CRAS conforme cronograma a ser informado.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pt-BR"/>
        </w:rPr>
        <w:t>A prestação do serviço contratado implica na entrega de cópias da Planilha de Atividades Mensal contendo a descrição das atividades realizadas e frequência dos participantes inscritos em cada oficina, acompanhada da Nota Fiscal.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Verificada a não conformidade do objeto, o licitante vencedor deverá promover as correções necessárias, sujeitando-se às penalidades previstas neste edital. 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atraso ou a inexecução, mesmo que parcial, no cumprimento desta cláusula ocasionará a aplicação das penalidades legais ao licitante vencedor. 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ocorra pouca procura ou desistência de participantes nas oficinas, a Contratante poderá decidir pelo cancelamento da oficina e pelo encerramento do contrato com a Contratada.</w:t>
      </w:r>
    </w:p>
    <w:p w:rsidR="00C23C76" w:rsidRPr="00C23C76" w:rsidRDefault="00C23C76" w:rsidP="00C23C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CLÁUSULA TERCEIRA: DO PREÇO</w:t>
      </w:r>
    </w:p>
    <w:p w:rsidR="00C23C76" w:rsidRPr="00C23C76" w:rsidRDefault="00C23C76" w:rsidP="00C23C7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0"/>
          <w:lang w:eastAsia="ar-SA"/>
        </w:rPr>
      </w:pP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 MUNICÍPIO compromete-se a pagar à CONTRATADA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pelo item </w:t>
      </w:r>
      <w:r w:rsidR="004A09E7">
        <w:rPr>
          <w:rFonts w:ascii="Times New Roman" w:eastAsia="Calibri" w:hAnsi="Times New Roman" w:cs="Times New Roman"/>
          <w:sz w:val="24"/>
          <w:szCs w:val="24"/>
          <w:lang w:eastAsia="pt-BR"/>
        </w:rPr>
        <w:t>09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 valor de </w:t>
      </w:r>
      <w:r w:rsidRPr="00C23C76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R$ </w:t>
      </w:r>
      <w:r w:rsidR="009918D6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2</w:t>
      </w:r>
      <w:r w:rsidR="004A09E7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7</w:t>
      </w:r>
      <w:r w:rsidR="009918D6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,00 (vinte e </w:t>
      </w:r>
      <w:r w:rsidR="004A09E7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sete</w:t>
      </w:r>
      <w:r w:rsidR="0010061C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 reais</w:t>
      </w:r>
      <w:r w:rsidRPr="00C23C76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)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>, por hora de serviço efetivamente prestado,</w:t>
      </w:r>
      <w:r w:rsidR="006463F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totalizando o valor do contrato no valor de </w:t>
      </w:r>
      <w:r w:rsidR="004A09E7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10.098</w:t>
      </w:r>
      <w:r w:rsidR="009918D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,00 </w:t>
      </w:r>
      <w:r w:rsidR="009918D6">
        <w:rPr>
          <w:rFonts w:ascii="Times New Roman" w:eastAsia="Calibri" w:hAnsi="Times New Roman" w:cs="Times New Roman"/>
          <w:sz w:val="24"/>
          <w:szCs w:val="24"/>
          <w:lang w:eastAsia="pt-BR"/>
        </w:rPr>
        <w:t>(</w:t>
      </w:r>
      <w:r w:rsidR="004A09E7">
        <w:rPr>
          <w:rFonts w:ascii="Times New Roman" w:eastAsia="Calibri" w:hAnsi="Times New Roman" w:cs="Times New Roman"/>
          <w:sz w:val="24"/>
          <w:szCs w:val="24"/>
          <w:lang w:eastAsia="pt-BR"/>
        </w:rPr>
        <w:t>dez mil e noventa e oito reais</w:t>
      </w:r>
      <w:r w:rsidR="009918D6">
        <w:rPr>
          <w:rFonts w:ascii="Times New Roman" w:eastAsia="Calibri" w:hAnsi="Times New Roman" w:cs="Times New Roman"/>
          <w:sz w:val="24"/>
          <w:szCs w:val="24"/>
          <w:lang w:eastAsia="pt-BR"/>
        </w:rPr>
        <w:t>)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Pr="00C23C76">
        <w:rPr>
          <w:rFonts w:ascii="Times New Roman" w:eastAsia="Arial" w:hAnsi="Times New Roman" w:cs="Times New Roman"/>
          <w:kern w:val="1"/>
          <w:sz w:val="24"/>
          <w:szCs w:val="20"/>
          <w:lang w:eastAsia="ar-SA"/>
        </w:rPr>
        <w:t>conforme proposta do Contratado, que faz parte integrante deste instrumento de contrato, independente de transcrição.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single"/>
          <w:lang w:eastAsia="ar-SA"/>
        </w:rPr>
      </w:pP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23C76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single"/>
          <w:lang w:eastAsia="ar-SA"/>
        </w:rPr>
        <w:lastRenderedPageBreak/>
        <w:t xml:space="preserve">CLÁUSULA QUARTA: DO PAGAMENTO </w:t>
      </w:r>
    </w:p>
    <w:p w:rsidR="00C23C76" w:rsidRPr="00C23C76" w:rsidRDefault="00C23C76" w:rsidP="00C23C76">
      <w:pPr>
        <w:widowControl w:val="0"/>
        <w:autoSpaceDE w:val="0"/>
        <w:autoSpaceDN w:val="0"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a) Se Pessoa Jurídica, a Nota Fiscal deverá ser entregue logo após o encerramento das atividades do mês;</w:t>
      </w:r>
    </w:p>
    <w:p w:rsidR="00C23C76" w:rsidRPr="00C23C76" w:rsidRDefault="00C23C76" w:rsidP="00C23C76">
      <w:pPr>
        <w:widowControl w:val="0"/>
        <w:autoSpaceDE w:val="0"/>
        <w:autoSpaceDN w:val="0"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b) Se Pessoa Física, a RPA deverá ser entregue logo após o encerramento das atividades do mês, e SEM FALTA ATÉ O ÚLTIMO DIA ÚTIL DO MÊS;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O pagamento poderá ser efetuado no prazo de até 10 (dez) dias úteis,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posteriores a entrega efetuada pelo </w:t>
      </w: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Contratado.</w:t>
      </w:r>
    </w:p>
    <w:p w:rsidR="00C23C76" w:rsidRPr="00C23C76" w:rsidRDefault="00C23C76" w:rsidP="00C23C76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 </w:t>
      </w:r>
      <w:r w:rsidRPr="00C23C76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ar-SA"/>
        </w:rPr>
        <w:t xml:space="preserve">§ </w:t>
      </w:r>
      <w:r w:rsidRPr="00C23C7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ar-SA"/>
        </w:rPr>
        <w:t xml:space="preserve">1º -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valores somente serão liberados mediante a apresentação das notas fiscais correspondentes, acompanhadas da Planilha de Atividades Mensal, devidamente assinadas pelo responsável pelo recebimento do objeto, e com a observância do estipulado no artigo 5° da Lei n° 8.666/93 e suas alterações. 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ar-SA"/>
        </w:rPr>
        <w:t>§ 2°</w:t>
      </w:r>
      <w:r w:rsidRPr="00C23C76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 - Sobre o valor da Nota Fiscal/Fatura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pt-BR"/>
        </w:rPr>
        <w:t>a ser pago, será efetuado a retenção prevista nos termos das Instruções Normativas do INSS e Receita Federal.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3°-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>Fica a encargo exclusivo da empresa o ônus decorrente das obrigações trabalhistas, previdenciárias, fiscais, sociais, de seguro, (conforme art. 71 da Lei nº 8.666/93), de acordo com o estabelecido na legislação aplicável.</w:t>
      </w:r>
    </w:p>
    <w:p w:rsidR="00C23C76" w:rsidRPr="00C23C76" w:rsidRDefault="00C23C76" w:rsidP="00C23C76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§ 4º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pagamento será efetuado nas modalidades “ordem de pagamento bancária”, ou “duplicata em carteira”, devendo a adjudicatária indicar o número de sua conta corrente, agência e banco correspondente.</w:t>
      </w:r>
      <w:r w:rsidRPr="00C23C76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A contratada deverá dispor de conta corrente em qualquer agência bancária, em seu próprio nome/razão social, sendo ela pessoa física ou jurídica. 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§ 5º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Pr="00C23C7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licitante Pessoa Física, será acrescido o percentual de 20% correspondente à contribuição patronal de responsabilidade do Contratante.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CLÁUSULA QUINTA: DO PRAZO DO CONTRATO</w:t>
      </w:r>
    </w:p>
    <w:p w:rsidR="00C23C76" w:rsidRPr="00C23C76" w:rsidRDefault="00C23C76" w:rsidP="00C23C76">
      <w:pPr>
        <w:widowControl w:val="0"/>
        <w:tabs>
          <w:tab w:val="left" w:pos="57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O presente contrato terá vigência a partir da data da sua assinatura até a última data em que ocorrer cada oficina, podendo estender-se no máximo até 31 de dezembro de 2018.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ar-SA"/>
        </w:rPr>
        <w:t xml:space="preserve">Parágrafo Único - A Contratada </w:t>
      </w:r>
      <w:r w:rsidRPr="00C23C76"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  <w:t xml:space="preserve">fica obrigada a aceitar, nas mesmas condições contratuais, Os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acréscimos ou supressões que se fizerem necessária, ate 25% (vinte e cinco por cento) do valor contratado inicialmente, devidamente atualizado.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ocorra pouca procura ou desistência de participantes das oficinas do CRAS, a Contratante poderá decidir pelo cancelamento da oficina e pelo encerramento do contrato com a Contratada.</w:t>
      </w:r>
    </w:p>
    <w:p w:rsidR="00C23C76" w:rsidRPr="00C23C76" w:rsidRDefault="00C23C76" w:rsidP="00C23C76">
      <w:pPr>
        <w:widowControl w:val="0"/>
        <w:tabs>
          <w:tab w:val="left" w:pos="57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CLÁUSULA SEXTA: DAS OBRIGAÇÕES DAS PARTES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  <w:r w:rsidRPr="00C23C76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4.1. Das Obrigações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4.1.1.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DA CONTRATANTE: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a)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Efetuar o pagamento ajustado mensalmente;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b)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Fiscalizar a efetivação do serviço contratado, através de servidor designado pela respectiva Secretaria;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c)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Disponibilizar espaço físico e estrutura necessários para a concretização do serviço contratado;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d)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Realizar o acompanhamento necessário para que os participantes alcancem os objetivos previstos;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4.2.2.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DA CONTRATADA: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a)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Ministrar as oficinas, a nível participativo de acordo com o Termo de Referência;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b)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Realizar todos os procedimentos necessários para a execução dos serviços contratados, sem custos adicionais à Contratante, além do valor previsto por hora para a realização dos serviços;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c)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Eventualmente acompanhar, sem custo adicional, os participantes em eventos, apresentações, entre outros;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d)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Entregar os espaços utilizados para a realização das oficinas limpo e organizado;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lastRenderedPageBreak/>
        <w:t>e)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Aceitar nas mesmas condições contratuais, os acréscimos ou supressões que se fizerem necessários, até 25% (vinte e cinco por cento) do valor inicial atualizado do contrato;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f)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Reparar, corrigir, remover ou substituir, às suas expensas, no total ou em parte, os objetos em que se verificarem vícios, defeitos ou incorreções;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g)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Prestar esclarecimentos e informações que venham a ser solicitadas pela contratante;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h)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Manter durante toda a execução do contrato, em compatibilidade com as obrigações por ele assumidas, todas as condições de habilitação e qualificação exigidas na licitação;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i)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Apresentar durante a execução do contrato, se solicitado, documentos que comprovem estar cumprindo a legislação em vigor pertinente ao objeto e às obrigações assumidas na presente licitação, bem como, obrigações fiscais, encargos sociais, trabalhistas, previdenciários, tributários, fiscais e comerciais.</w:t>
      </w:r>
    </w:p>
    <w:p w:rsidR="00C23C76" w:rsidRPr="00C23C76" w:rsidRDefault="00C23C76" w:rsidP="00C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23C7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j)</w:t>
      </w:r>
      <w:r w:rsidRPr="00C23C7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Responder, diretamente por quaisquer perdas, danos ou prejuízos que vierem a causar à Contratante ou a terceiros, decorrentes de sua ação ou omissão, dolosa ou culposa, na execução do contrato, independentemente de outras cominações contratuais ou legais a que estiver sujeita.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CLÁUSULA SÉTIMA: DA ALTERAÇÃO DO CONTRATO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O presente contrato poderá ser alterado nos casos permitidos pelos incisos e parágrafos do artigo 65, da Lei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Federal n° 8.666/93 e suas alterações, em especial no caso do inciso II, parágrafo 1º do mesmo artigo.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Parágrafo Único -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Em havendo unilateral alteração do contrato, que aumente os encargos da </w:t>
      </w: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Contratada,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Contratante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restabelecerá, por aditamento, o equilíbrio econômico-financeiro inicial.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CLÁUSULA OITAVA: DA INEXECUÇÃO E DA RESCISÃO DO CONTRATO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inexecução total ou parcial do contrato enseja a sua rescisão, com as consequências contratuais e a aplicação </w:t>
      </w:r>
      <w:r w:rsidRPr="00C23C76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das penalidades previstas em Lei e no contrato. Constituem motivo para rescisão do contrato às hipóteses do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artigo 78 da Lei n° 8.666/93 e suas alterações.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CLÁUSULA NONA: DAS PENALIDADES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Pela inexecução total ou parcial do contrato, a </w:t>
      </w: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Contratante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poderá aplicar a </w:t>
      </w: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Contratada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as seguintes sanções: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- ADVERTÊNCIA - </w:t>
      </w: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 Contratada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será advertida por escrito sempre que forem cometidas irregularidades na entrega dos produtos;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II - MULTA - No caso de inadimplência das cláusulas contratuais, a </w:t>
      </w: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Contratada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ficará sujeita a multa de 2% (dois por cento) do valor da fatura correspondente, descontado dos pagamentos pela  </w:t>
      </w: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Contratante;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pacing w:val="12"/>
          <w:sz w:val="24"/>
          <w:szCs w:val="24"/>
          <w:lang w:eastAsia="ar-SA"/>
        </w:rPr>
        <w:t xml:space="preserve">III - SUSPENSAO TEMPORÁRIA - Para participação em licitações e impedimento de contratar com a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administração municipal por prazo não superior a 02 (dois) anos no caso de reincidência: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IV - DECLARAÇÂO DE INIDONEIDADE - Para licitar ou contratar com a administração publica, no caso de a </w:t>
      </w: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Contratada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praticar atos ilícitos.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§ 1º - Sem prejuízo das cominações referidas nesta Cláusula e, independentemente das perdas e danos </w:t>
      </w:r>
      <w:r w:rsidRPr="00C23C76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 xml:space="preserve">que venham a ser apurada, a Contratada ficará sujeita a multa de 2% (dois por cento) sobre o valor da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contratação quando a Contratada:</w:t>
      </w:r>
    </w:p>
    <w:p w:rsidR="00C23C76" w:rsidRPr="00C23C76" w:rsidRDefault="00C23C76" w:rsidP="00C23C7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Sem justa causa, deixar de cumprir dentro do prazo estabelecido a obrigação assumida.</w:t>
      </w:r>
    </w:p>
    <w:p w:rsidR="00C23C76" w:rsidRPr="00C23C76" w:rsidRDefault="00C23C76" w:rsidP="00C23C7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Prestar informações inexatas ou criar embaraços à fiscalização;</w:t>
      </w:r>
    </w:p>
    <w:p w:rsidR="00C23C76" w:rsidRPr="00C23C76" w:rsidRDefault="00C23C76" w:rsidP="00C23C7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Transferir ou ceder suas obrigações, no todo ou em parte, a terceiros, sem prévia autorização da </w:t>
      </w:r>
      <w:r w:rsidRPr="00C23C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Contratante;</w:t>
      </w:r>
    </w:p>
    <w:p w:rsidR="00C23C76" w:rsidRPr="00C23C76" w:rsidRDefault="00C23C76" w:rsidP="00C23C7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Desatender as determinações da fiscalização;</w:t>
      </w:r>
    </w:p>
    <w:p w:rsidR="00C23C76" w:rsidRPr="00C23C76" w:rsidRDefault="00C23C76" w:rsidP="00C23C7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Cometer qualquer infração as normas legais, federal, estaduais ou municipais, respondendo ainda pelas multas aplicadas pelos Órgãos competentes em razão da infração cometida;</w:t>
      </w:r>
    </w:p>
    <w:p w:rsidR="00C23C76" w:rsidRPr="00C23C76" w:rsidRDefault="00C23C76" w:rsidP="00C23C7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Não iniciar, sem justa causa, a execução do objeto contratual, no prazo fixado;</w:t>
      </w:r>
    </w:p>
    <w:p w:rsidR="00C23C76" w:rsidRPr="00C23C76" w:rsidRDefault="00C23C76" w:rsidP="00C23C7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Ocasionar, sem justa causa, atraso superior a 48 (quarenta e oito) horas na execução do objeto contratual;</w:t>
      </w:r>
    </w:p>
    <w:p w:rsidR="00C23C76" w:rsidRPr="00C23C76" w:rsidRDefault="00C23C76" w:rsidP="00C23C7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Recusar-se a executar, sem justa causa, no todo ou em parte, o objeto contratual;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i)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C23C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Contratante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ou a terceiros, independentemente da obrigação de indenizar ou reparar os danos.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2° - A multa será descontada dos pagamentos ou, quando for o caso, cobrada judicialmente. 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multa aplicada não impede a </w:t>
      </w: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Contratante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de rescindir unilateralmente o contrato.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As multas poderão ser aplicadas juntamente com as demais sanções previstas nesta Cláusula.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C23C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° - </w:t>
      </w: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 Contratada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C23C76" w:rsidRPr="00C23C76" w:rsidRDefault="00C23C76" w:rsidP="00C23C76">
      <w:pPr>
        <w:widowControl w:val="0"/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C23C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6º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C23C76" w:rsidRPr="00C23C76" w:rsidRDefault="00C23C76" w:rsidP="00C23C7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C23C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7º – </w:t>
      </w: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C23C76" w:rsidRPr="00C23C76" w:rsidRDefault="00C23C76" w:rsidP="00C23C76">
      <w:pPr>
        <w:widowControl w:val="0"/>
        <w:tabs>
          <w:tab w:val="left" w:pos="57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I – tenham sofrido condenação definitiva por praticarem por meios dolosos, fraude fiscal no recolhimento de quaisquer tributos;</w:t>
      </w:r>
    </w:p>
    <w:p w:rsidR="00C23C76" w:rsidRPr="00C23C76" w:rsidRDefault="00C23C76" w:rsidP="00C23C76">
      <w:pPr>
        <w:widowControl w:val="0"/>
        <w:tabs>
          <w:tab w:val="left" w:pos="57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II – Praticarem atos ilícitos, visando frustrar os objetivos da licitação;</w:t>
      </w:r>
    </w:p>
    <w:p w:rsidR="00C23C76" w:rsidRPr="00C23C76" w:rsidRDefault="00C23C76" w:rsidP="00C23C76">
      <w:pPr>
        <w:widowControl w:val="0"/>
        <w:tabs>
          <w:tab w:val="left" w:pos="57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III – Demonstrarem não possuir idoneidade para contratar com a administração em virtude de atos ilícitos praticados.</w:t>
      </w:r>
    </w:p>
    <w:p w:rsidR="00C23C76" w:rsidRPr="00C23C76" w:rsidRDefault="00C23C76" w:rsidP="00C23C76">
      <w:pPr>
        <w:widowControl w:val="0"/>
        <w:tabs>
          <w:tab w:val="left" w:pos="57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C76" w:rsidRPr="00C23C76" w:rsidRDefault="00C23C76" w:rsidP="00C23C7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CLÁUSULA DÉCIMA: DA FISCALIZAÇÃO</w:t>
      </w:r>
    </w:p>
    <w:p w:rsidR="00C23C76" w:rsidRPr="00C23C76" w:rsidRDefault="00C23C76" w:rsidP="00C23C7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A execução do contrato será acompanhada pelo titular de cada secretaria e/ou representante da Contratante, especialmente designado.</w:t>
      </w:r>
    </w:p>
    <w:p w:rsidR="00C23C76" w:rsidRPr="00C23C76" w:rsidRDefault="00C23C76" w:rsidP="00C23C76">
      <w:pPr>
        <w:widowControl w:val="0"/>
        <w:tabs>
          <w:tab w:val="left" w:pos="94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C76" w:rsidRPr="00C23C76" w:rsidRDefault="00C23C76" w:rsidP="00C23C7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CLÁUSULA DÉCIMA-PRIMEIRA: DA LEGISLAÇÃO QUE REGE O CONTRATO</w:t>
      </w:r>
    </w:p>
    <w:p w:rsidR="00C23C76" w:rsidRPr="00C23C76" w:rsidRDefault="00C23C76" w:rsidP="00C23C7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O presente contrato reger-se-á pela Lei Federal n° 8.666/93, atualizada pela Lei n° 8.883/94 e demais alterações, bem como as situações não previstas porventura verificadas na execução do mesmo.</w:t>
      </w:r>
    </w:p>
    <w:p w:rsidR="00C23C76" w:rsidRPr="00C23C76" w:rsidRDefault="00C23C76" w:rsidP="00C23C7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C76" w:rsidRPr="00C23C76" w:rsidRDefault="00C23C76" w:rsidP="00C23C7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CLÁUSULA DÉCIMA-SEGUNDA: DA DOTAÇÃO ORÇAMENTÁRIA</w:t>
      </w:r>
    </w:p>
    <w:p w:rsidR="00C23C76" w:rsidRPr="00C23C76" w:rsidRDefault="00C23C76" w:rsidP="00C23C7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despesa decorrente da aplicação do presente contrato correrá por conta das seguintes dotações orçamentárias: 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06 SECRET. DE SAÚDE, A.SOCIAL E M.AMBIENTE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03 FUND. MUNIC. DA ASSIST. SOCIAL - FMAS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08.244.0046.2009. Serviços de Assistência Social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3.3.3.9.0.36.00.000000 Outros serviços de terc. - p. física - conta nº 65000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3.3.3.9.0.39.00.000000 Outros serviços de terc. - p. juríd. - conta nº 64900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08 SECRET. DE EDUCAÇÃO, CULTURA E DESPORTO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 EDUCAÇÃO INFANTIL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12.365.0080.2017. Manut. Desenv. Ativ. Esc. Educ. Infantil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3.3.3.9.0.36.00.000000 Outros serviços de terc. - p. física - conta nº 81500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3.3.3.9.0.39.00.000000 Outros serviços de terc. - p. juríd. - conta nº 81400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03 ENSINO FUNDAMENTAL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12.361.0082.2017. Manut. Desenv. Ens. Fundamental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3.3.3.9.0.36.00.000000 Outros serviços de terc. - p. física - conta nº 88600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3.3.3.9.0.39.00.000000 Outros serviços de terc. - p. juríd. - conta nº 83100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12.361.0082.2100. Manut. Desenv. Ativ. PEISC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3.3.3.9.0.39.00.000000 Outros serviços de terc. - p. juríd. - conta nº 83900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05 DPTO CULTURA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13.392.0101.2024. Manut. do Coral Municipal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3.3.3.9.0.39.00.000000 Outros serviços de terc. – p. jur. - conta nº 86600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13.392.0101.2025. Formação e Manut. Grupos de Dança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3.3.3.9.0.36.00.000000 Outros serviços de terc. - p. física - conta nº 87100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3.3.3.9.0.39.00.000000 Outros serviços de terc. - p. juríd. - conta nº 87000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13.392.0101.2083. Formação e Manutenção da Banda Municipal</w:t>
      </w:r>
    </w:p>
    <w:p w:rsidR="00C23C76" w:rsidRPr="00C23C76" w:rsidRDefault="00C23C76" w:rsidP="00C2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3.3.3.9.0.39.00.000000 Outros serviços de terc. - p. jur. - conta nº 850200</w:t>
      </w:r>
    </w:p>
    <w:p w:rsidR="00C23C76" w:rsidRPr="00C23C76" w:rsidRDefault="00C23C76" w:rsidP="00C23C76">
      <w:pPr>
        <w:widowControl w:val="0"/>
        <w:tabs>
          <w:tab w:val="left" w:pos="57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23C76" w:rsidRPr="00C23C76" w:rsidRDefault="00C23C76" w:rsidP="00C23C7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23C76" w:rsidRPr="00C23C76" w:rsidRDefault="00C23C76" w:rsidP="00C23C7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23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CLÁUSULA DÉCIMA-TERCEIRA: DO FORO</w:t>
      </w:r>
    </w:p>
    <w:p w:rsidR="00C23C76" w:rsidRPr="00C23C76" w:rsidRDefault="00C23C76" w:rsidP="00C23C7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Para dirimir eventuais dúvidas suscitadas pelos termos do presente instrumento, fica eleito o Foro da Comarca de Ivoti/RS.</w:t>
      </w:r>
    </w:p>
    <w:p w:rsidR="00C23C76" w:rsidRPr="00C23C76" w:rsidRDefault="00C23C76" w:rsidP="00C23C7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76">
        <w:rPr>
          <w:rFonts w:ascii="Times New Roman" w:eastAsia="Times New Roman" w:hAnsi="Times New Roman" w:cs="Times New Roman"/>
          <w:sz w:val="24"/>
          <w:szCs w:val="24"/>
          <w:lang w:eastAsia="ar-SA"/>
        </w:rPr>
        <w:t>E por estarem acordadas, as partes firmam o presente instrumento, em 02 (duas) vias de igual teor e forma, na presença de duas testemunhas.</w:t>
      </w:r>
    </w:p>
    <w:p w:rsidR="00C23C76" w:rsidRPr="00C23C76" w:rsidRDefault="00C23C76" w:rsidP="00C23C7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4017" w:rsidRPr="00054017" w:rsidRDefault="00054017" w:rsidP="00054017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54017">
        <w:rPr>
          <w:rFonts w:ascii="Times New Roman" w:eastAsia="Times New Roman" w:hAnsi="Times New Roman" w:cs="Times New Roman"/>
          <w:color w:val="000000"/>
          <w:lang w:eastAsia="pt-BR"/>
        </w:rPr>
        <w:t xml:space="preserve">                                                                                                    Presidente Lucena,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19</w:t>
      </w:r>
      <w:r w:rsidRPr="00054017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fevereiro</w:t>
      </w:r>
      <w:r w:rsidRPr="00054017">
        <w:rPr>
          <w:rFonts w:ascii="Times New Roman" w:eastAsia="Times New Roman" w:hAnsi="Times New Roman" w:cs="Times New Roman"/>
          <w:color w:val="000000"/>
          <w:lang w:eastAsia="pt-BR"/>
        </w:rPr>
        <w:t xml:space="preserve"> de 201</w:t>
      </w:r>
      <w:r>
        <w:rPr>
          <w:rFonts w:ascii="Times New Roman" w:eastAsia="Times New Roman" w:hAnsi="Times New Roman" w:cs="Times New Roman"/>
          <w:color w:val="000000"/>
          <w:lang w:eastAsia="pt-BR"/>
        </w:rPr>
        <w:t>8</w:t>
      </w:r>
      <w:r w:rsidRPr="0005401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054017" w:rsidRPr="00054017" w:rsidRDefault="00054017" w:rsidP="00054017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054017" w:rsidRPr="00054017" w:rsidRDefault="00054017" w:rsidP="00054017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054017" w:rsidRPr="00054017" w:rsidRDefault="00054017" w:rsidP="00054017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05401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GILMAR FÜHR</w:t>
      </w:r>
      <w:r w:rsidRPr="0005401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05401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05401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05401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05401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05401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 xml:space="preserve">                </w:t>
      </w:r>
      <w:r w:rsidRPr="0005401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05401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05401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05401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05401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05401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05401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05401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05401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05401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="004D37C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      </w:t>
      </w:r>
      <w:r w:rsidR="004A09E7">
        <w:rPr>
          <w:rFonts w:ascii="Times New Roman" w:eastAsia="Times New Roman" w:hAnsi="Times New Roman" w:cs="Times New Roman"/>
          <w:b/>
          <w:color w:val="000000"/>
          <w:lang w:eastAsia="pt-BR"/>
        </w:rPr>
        <w:t>FERNANDA CHRISTO</w:t>
      </w:r>
    </w:p>
    <w:p w:rsidR="00054017" w:rsidRPr="00054017" w:rsidRDefault="00054017" w:rsidP="00054017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54017">
        <w:rPr>
          <w:rFonts w:ascii="Times New Roman" w:eastAsia="Times New Roman" w:hAnsi="Times New Roman" w:cs="Times New Roman"/>
          <w:color w:val="000000"/>
          <w:lang w:eastAsia="pt-BR"/>
        </w:rPr>
        <w:t xml:space="preserve"> P/Contratante                                                                                              P/Contratada</w:t>
      </w:r>
    </w:p>
    <w:p w:rsidR="00054017" w:rsidRPr="00054017" w:rsidRDefault="00054017" w:rsidP="00054017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54017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054017" w:rsidRPr="00054017" w:rsidRDefault="00054017" w:rsidP="00054017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  <w:r w:rsidRPr="00054017"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  <w:t>FISCAL DO CONTRATO</w:t>
      </w:r>
    </w:p>
    <w:p w:rsidR="00054017" w:rsidRPr="00054017" w:rsidRDefault="00054017" w:rsidP="00054017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54017" w:rsidRPr="00054017" w:rsidRDefault="00054017" w:rsidP="00054017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54017"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</w:t>
      </w:r>
    </w:p>
    <w:p w:rsidR="0017782D" w:rsidRPr="0017782D" w:rsidRDefault="0017782D" w:rsidP="0017782D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rPr>
          <w:rFonts w:ascii="Times New Roman" w:eastAsia="Times New Roman" w:hAnsi="Times New Roman" w:cs="Times New Roman"/>
          <w:color w:val="000000"/>
          <w:lang w:eastAsia="pt-BR"/>
        </w:rPr>
      </w:pPr>
      <w:r w:rsidRPr="0017782D">
        <w:rPr>
          <w:rFonts w:ascii="Times New Roman" w:eastAsia="Times New Roman" w:hAnsi="Times New Roman" w:cs="Times New Roman"/>
          <w:color w:val="000000"/>
          <w:lang w:eastAsia="pt-BR"/>
        </w:rPr>
        <w:t>Monia Cristina Schunk</w:t>
      </w:r>
    </w:p>
    <w:p w:rsidR="0017782D" w:rsidRPr="0017782D" w:rsidRDefault="0017782D" w:rsidP="0017782D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rPr>
          <w:rFonts w:ascii="Times New Roman" w:eastAsia="Times New Roman" w:hAnsi="Times New Roman" w:cs="Times New Roman"/>
          <w:color w:val="000000"/>
          <w:lang w:eastAsia="pt-BR"/>
        </w:rPr>
      </w:pPr>
      <w:r w:rsidRPr="0017782D">
        <w:rPr>
          <w:rFonts w:ascii="Times New Roman" w:eastAsia="Times New Roman" w:hAnsi="Times New Roman" w:cs="Times New Roman"/>
          <w:color w:val="000000"/>
          <w:lang w:eastAsia="pt-BR"/>
        </w:rPr>
        <w:t>Secretária de Educação, Cultura e desporto</w:t>
      </w:r>
    </w:p>
    <w:p w:rsidR="00054017" w:rsidRPr="00054017" w:rsidRDefault="00054017" w:rsidP="00054017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  <w:bookmarkStart w:id="0" w:name="_GoBack"/>
      <w:bookmarkEnd w:id="0"/>
    </w:p>
    <w:p w:rsidR="00054017" w:rsidRPr="00054017" w:rsidRDefault="00054017" w:rsidP="00054017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  <w:r w:rsidRPr="00054017"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  <w:t>TESTEMUNHAS</w:t>
      </w:r>
    </w:p>
    <w:p w:rsidR="00054017" w:rsidRPr="00054017" w:rsidRDefault="00054017" w:rsidP="00054017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54017" w:rsidRPr="00054017" w:rsidRDefault="00054017" w:rsidP="00054017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054017" w:rsidRPr="00054017" w:rsidTr="00E61222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4017" w:rsidRPr="00054017" w:rsidRDefault="00054017" w:rsidP="00054017">
            <w:pPr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017">
              <w:rPr>
                <w:rFonts w:ascii="Times New Roman" w:eastAsia="Times New Roman" w:hAnsi="Times New Roman" w:cs="Times New Roman"/>
                <w:color w:val="000000"/>
              </w:rPr>
              <w:t xml:space="preserve">Lucas Gabriel Zuze Dhein </w:t>
            </w:r>
          </w:p>
        </w:tc>
        <w:tc>
          <w:tcPr>
            <w:tcW w:w="567" w:type="dxa"/>
          </w:tcPr>
          <w:p w:rsidR="00054017" w:rsidRPr="00054017" w:rsidRDefault="00054017" w:rsidP="00054017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4017" w:rsidRPr="00054017" w:rsidRDefault="00054017" w:rsidP="00054017">
            <w:pPr>
              <w:tabs>
                <w:tab w:val="decimal" w:pos="34"/>
                <w:tab w:val="decimal" w:pos="1584"/>
              </w:tabs>
              <w:autoSpaceDE w:val="0"/>
              <w:autoSpaceDN w:val="0"/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4017">
              <w:rPr>
                <w:rFonts w:ascii="Times New Roman" w:eastAsia="Times New Roman" w:hAnsi="Times New Roman" w:cs="Times New Roman"/>
                <w:color w:val="000000"/>
              </w:rPr>
              <w:t xml:space="preserve">Magda Carboni </w:t>
            </w:r>
          </w:p>
        </w:tc>
      </w:tr>
      <w:tr w:rsidR="00054017" w:rsidRPr="00054017" w:rsidTr="00E61222">
        <w:trPr>
          <w:trHeight w:val="277"/>
        </w:trPr>
        <w:tc>
          <w:tcPr>
            <w:tcW w:w="3794" w:type="dxa"/>
            <w:hideMark/>
          </w:tcPr>
          <w:p w:rsidR="00054017" w:rsidRPr="00054017" w:rsidRDefault="00054017" w:rsidP="00054017">
            <w:pPr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54017" w:rsidRPr="00054017" w:rsidRDefault="00054017" w:rsidP="00054017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hideMark/>
          </w:tcPr>
          <w:p w:rsidR="00054017" w:rsidRPr="00054017" w:rsidRDefault="00054017" w:rsidP="00054017">
            <w:pPr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4017" w:rsidRPr="00054017" w:rsidRDefault="00054017" w:rsidP="0005401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054017" w:rsidRPr="00054017" w:rsidRDefault="00054017" w:rsidP="0005401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</w:p>
    <w:p w:rsidR="000B0F4D" w:rsidRDefault="000B0F4D" w:rsidP="00054017">
      <w:pPr>
        <w:tabs>
          <w:tab w:val="decimal" w:pos="1584"/>
        </w:tabs>
        <w:autoSpaceDE w:val="0"/>
        <w:autoSpaceDN w:val="0"/>
        <w:spacing w:after="0" w:line="240" w:lineRule="auto"/>
        <w:jc w:val="right"/>
      </w:pPr>
    </w:p>
    <w:sectPr w:rsidR="000B0F4D" w:rsidSect="00864514">
      <w:headerReference w:type="even" r:id="rId7"/>
      <w:headerReference w:type="default" r:id="rId8"/>
      <w:footerReference w:type="default" r:id="rId9"/>
      <w:footerReference w:type="first" r:id="rId10"/>
      <w:pgSz w:w="11907" w:h="16839" w:code="9"/>
      <w:pgMar w:top="2269" w:right="992" w:bottom="1418" w:left="1134" w:header="153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945" w:rsidRDefault="009918D6">
      <w:pPr>
        <w:spacing w:after="0" w:line="240" w:lineRule="auto"/>
      </w:pPr>
      <w:r>
        <w:separator/>
      </w:r>
    </w:p>
  </w:endnote>
  <w:endnote w:type="continuationSeparator" w:id="0">
    <w:p w:rsidR="00966945" w:rsidRDefault="0099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1CB" w:rsidRDefault="00C23C76" w:rsidP="00405AD4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782D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1CB" w:rsidRDefault="00C23C76">
    <w:pPr>
      <w:pStyle w:val="Rodap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5137785</wp:posOffset>
              </wp:positionH>
              <wp:positionV relativeFrom="paragraph">
                <wp:posOffset>-28575</wp:posOffset>
              </wp:positionV>
              <wp:extent cx="1210945" cy="457835"/>
              <wp:effectExtent l="3810" t="0" r="444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0945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1CB" w:rsidRDefault="001778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04.55pt;margin-top:-2.25pt;width:95.35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" stroked="f">
              <v:textbox>
                <w:txbxContent>
                  <w:p w:rsidR="000201CB" w:rsidRDefault="0017782D"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17782D">
      <w:rPr>
        <w:noProof/>
      </w:rPr>
      <w:t>1</w:t>
    </w:r>
    <w:r>
      <w:fldChar w:fldCharType="end"/>
    </w:r>
  </w:p>
  <w:p w:rsidR="000201CB" w:rsidRDefault="001778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945" w:rsidRDefault="009918D6">
      <w:pPr>
        <w:spacing w:after="0" w:line="240" w:lineRule="auto"/>
      </w:pPr>
      <w:r>
        <w:separator/>
      </w:r>
    </w:p>
  </w:footnote>
  <w:footnote w:type="continuationSeparator" w:id="0">
    <w:p w:rsidR="00966945" w:rsidRDefault="0099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1CB" w:rsidRDefault="00C23C76" w:rsidP="00405AD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201CB" w:rsidRDefault="0017782D" w:rsidP="00405AD4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1CB" w:rsidRDefault="0017782D" w:rsidP="00405AD4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77"/>
    <w:rsid w:val="00054017"/>
    <w:rsid w:val="000B0F4D"/>
    <w:rsid w:val="0010061C"/>
    <w:rsid w:val="0017782D"/>
    <w:rsid w:val="004A09E7"/>
    <w:rsid w:val="004D37C8"/>
    <w:rsid w:val="00642FA1"/>
    <w:rsid w:val="006463F0"/>
    <w:rsid w:val="007C5777"/>
    <w:rsid w:val="008C1BE1"/>
    <w:rsid w:val="00966945"/>
    <w:rsid w:val="009918D6"/>
    <w:rsid w:val="00A24BB3"/>
    <w:rsid w:val="00C01B9F"/>
    <w:rsid w:val="00C23C76"/>
    <w:rsid w:val="00DA2E2A"/>
    <w:rsid w:val="00DE6F85"/>
    <w:rsid w:val="00F5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1349D54-B135-4032-991C-3833620A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23C7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23C7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23C76"/>
  </w:style>
  <w:style w:type="paragraph" w:styleId="Rodap">
    <w:name w:val="footer"/>
    <w:basedOn w:val="Normal"/>
    <w:link w:val="RodapChar"/>
    <w:uiPriority w:val="99"/>
    <w:rsid w:val="00C23C7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23C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2231</Words>
  <Characters>12049</Characters>
  <Application>Microsoft Office Word</Application>
  <DocSecurity>0</DocSecurity>
  <Lines>100</Lines>
  <Paragraphs>28</Paragraphs>
  <ScaleCrop>false</ScaleCrop>
  <Company/>
  <LinksUpToDate>false</LinksUpToDate>
  <CharactersWithSpaces>14252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2018-02-21T17:35:00Z</cp:lastPrinted>
  <dcterms:created xsi:type="dcterms:W3CDTF">2018-02-21T17:34:00Z</dcterms:created>
  <dcterms:modified xsi:type="dcterms:W3CDTF">2018-02-21T17:35:00Z</dcterms:modified>
</cp:coreProperties>
</file>